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C3AD" w14:textId="2D1C5E1F" w:rsidR="005E7412" w:rsidRDefault="005E7412">
      <w:pPr>
        <w:tabs>
          <w:tab w:val="left" w:pos="4253"/>
        </w:tabs>
        <w:jc w:val="both"/>
        <w:rPr>
          <w:rFonts w:ascii="Arial" w:eastAsia="Arial" w:hAnsi="Arial" w:cs="Arial"/>
          <w:sz w:val="22"/>
          <w:szCs w:val="22"/>
        </w:rPr>
      </w:pPr>
    </w:p>
    <w:tbl>
      <w:tblPr>
        <w:tblW w:w="8885" w:type="dxa"/>
        <w:tblCellMar>
          <w:left w:w="10" w:type="dxa"/>
          <w:right w:w="10" w:type="dxa"/>
        </w:tblCellMar>
        <w:tblLook w:val="0000" w:firstRow="0" w:lastRow="0" w:firstColumn="0" w:lastColumn="0" w:noHBand="0" w:noVBand="0"/>
      </w:tblPr>
      <w:tblGrid>
        <w:gridCol w:w="3085"/>
        <w:gridCol w:w="5800"/>
      </w:tblGrid>
      <w:tr w:rsidR="005908F6" w:rsidRPr="00BA5CEC" w14:paraId="215791D9" w14:textId="77777777" w:rsidTr="005C7FA3">
        <w:trPr>
          <w:trHeight w:val="162"/>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CAC4" w14:textId="77777777" w:rsidR="005908F6" w:rsidRPr="00BA5CEC" w:rsidRDefault="005908F6" w:rsidP="005908F6">
            <w:pPr>
              <w:rPr>
                <w:b/>
                <w:sz w:val="22"/>
                <w:szCs w:val="22"/>
              </w:rPr>
            </w:pPr>
            <w:r w:rsidRPr="00BA5CEC">
              <w:rPr>
                <w:b/>
                <w:sz w:val="22"/>
                <w:szCs w:val="22"/>
              </w:rPr>
              <w:t>NOMBRE DEL CURSO:</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0A71B" w14:textId="70845803" w:rsidR="005908F6" w:rsidRPr="00BA5CEC" w:rsidRDefault="005908F6" w:rsidP="005908F6">
            <w:pPr>
              <w:rPr>
                <w:b/>
                <w:sz w:val="22"/>
                <w:szCs w:val="22"/>
              </w:rPr>
            </w:pPr>
            <w:r w:rsidRPr="002B5FF2">
              <w:rPr>
                <w:rFonts w:ascii="Arial" w:hAnsi="Arial" w:cs="Arial"/>
                <w:sz w:val="20"/>
                <w:szCs w:val="22"/>
                <w:lang w:val="es-CR"/>
              </w:rPr>
              <w:t xml:space="preserve">Mercadeo  </w:t>
            </w:r>
          </w:p>
        </w:tc>
      </w:tr>
      <w:tr w:rsidR="005908F6" w:rsidRPr="00BA5CEC" w14:paraId="1B7BC217" w14:textId="77777777" w:rsidTr="005C7FA3">
        <w:trPr>
          <w:trHeight w:val="7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2FFE8" w14:textId="77777777" w:rsidR="005908F6" w:rsidRPr="00BA5CEC" w:rsidRDefault="005908F6" w:rsidP="005908F6">
            <w:pPr>
              <w:rPr>
                <w:b/>
                <w:sz w:val="22"/>
                <w:szCs w:val="22"/>
              </w:rPr>
            </w:pPr>
            <w:r w:rsidRPr="00BA5CEC">
              <w:rPr>
                <w:b/>
                <w:sz w:val="22"/>
                <w:szCs w:val="22"/>
              </w:rPr>
              <w:t>TIPO DE CURSO:</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4B76" w14:textId="3F4952B6" w:rsidR="005908F6" w:rsidRPr="00BA5CEC" w:rsidRDefault="005908F6" w:rsidP="005908F6">
            <w:pPr>
              <w:rPr>
                <w:sz w:val="22"/>
                <w:szCs w:val="22"/>
              </w:rPr>
            </w:pPr>
            <w:r w:rsidRPr="002B5FF2">
              <w:rPr>
                <w:rFonts w:ascii="Arial" w:hAnsi="Arial" w:cs="Arial"/>
                <w:spacing w:val="-3"/>
                <w:sz w:val="20"/>
                <w:szCs w:val="22"/>
              </w:rPr>
              <w:t>Teórico/Práctico</w:t>
            </w:r>
          </w:p>
        </w:tc>
      </w:tr>
      <w:tr w:rsidR="005908F6" w:rsidRPr="00BA5CEC" w14:paraId="32710B14" w14:textId="77777777" w:rsidTr="005C7FA3">
        <w:trPr>
          <w:trHeight w:val="7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A61F" w14:textId="77777777" w:rsidR="005908F6" w:rsidRPr="00BA5CEC" w:rsidRDefault="005908F6" w:rsidP="005908F6">
            <w:pPr>
              <w:rPr>
                <w:b/>
                <w:sz w:val="22"/>
                <w:szCs w:val="22"/>
              </w:rPr>
            </w:pPr>
            <w:r w:rsidRPr="00BA5CEC">
              <w:rPr>
                <w:b/>
                <w:sz w:val="22"/>
                <w:szCs w:val="22"/>
              </w:rPr>
              <w:t>CÓDIGO DE CURSO:</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F531" w14:textId="05DBE1A0" w:rsidR="005908F6" w:rsidRPr="00BA5CEC" w:rsidRDefault="005908F6" w:rsidP="005908F6">
            <w:pPr>
              <w:rPr>
                <w:sz w:val="22"/>
                <w:szCs w:val="22"/>
              </w:rPr>
            </w:pPr>
            <w:r w:rsidRPr="002B5FF2">
              <w:rPr>
                <w:rFonts w:ascii="Arial" w:hAnsi="Arial" w:cs="Arial"/>
                <w:spacing w:val="-3"/>
                <w:sz w:val="20"/>
                <w:szCs w:val="22"/>
              </w:rPr>
              <w:t>ETE429</w:t>
            </w:r>
          </w:p>
        </w:tc>
      </w:tr>
      <w:tr w:rsidR="005908F6" w:rsidRPr="00BA5CEC" w14:paraId="61B9EDBE" w14:textId="77777777" w:rsidTr="005C7FA3">
        <w:trPr>
          <w:trHeight w:val="7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2D389" w14:textId="77777777" w:rsidR="005908F6" w:rsidRPr="00BA5CEC" w:rsidRDefault="005908F6" w:rsidP="005908F6">
            <w:pPr>
              <w:rPr>
                <w:b/>
                <w:sz w:val="22"/>
                <w:szCs w:val="22"/>
              </w:rPr>
            </w:pPr>
            <w:r w:rsidRPr="00BA5CEC">
              <w:rPr>
                <w:b/>
                <w:sz w:val="22"/>
                <w:szCs w:val="22"/>
              </w:rPr>
              <w:t>NIVEL Y GRADO ACADÉMICO:</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FD5F" w14:textId="2976B309" w:rsidR="005908F6" w:rsidRPr="00BA5CEC" w:rsidRDefault="005908F6" w:rsidP="005908F6">
            <w:pPr>
              <w:rPr>
                <w:sz w:val="22"/>
                <w:szCs w:val="22"/>
              </w:rPr>
            </w:pPr>
            <w:r w:rsidRPr="002B5FF2">
              <w:rPr>
                <w:rFonts w:ascii="Arial" w:hAnsi="Arial" w:cs="Arial"/>
                <w:spacing w:val="-3"/>
                <w:sz w:val="20"/>
                <w:szCs w:val="22"/>
              </w:rPr>
              <w:t>Nivel IV</w:t>
            </w:r>
            <w:r>
              <w:rPr>
                <w:rFonts w:ascii="Arial" w:hAnsi="Arial" w:cs="Arial"/>
                <w:spacing w:val="-3"/>
                <w:sz w:val="20"/>
                <w:szCs w:val="22"/>
              </w:rPr>
              <w:t xml:space="preserve">  Bachillerato</w:t>
            </w:r>
          </w:p>
        </w:tc>
      </w:tr>
      <w:tr w:rsidR="005908F6" w:rsidRPr="00BA5CEC" w14:paraId="366DE8B5" w14:textId="77777777" w:rsidTr="005C7FA3">
        <w:trPr>
          <w:trHeight w:val="7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26FC2" w14:textId="77777777" w:rsidR="005908F6" w:rsidRPr="00BA5CEC" w:rsidRDefault="005908F6" w:rsidP="005908F6">
            <w:pPr>
              <w:rPr>
                <w:b/>
                <w:sz w:val="22"/>
                <w:szCs w:val="22"/>
              </w:rPr>
            </w:pPr>
            <w:r w:rsidRPr="00BA5CEC">
              <w:rPr>
                <w:b/>
                <w:sz w:val="22"/>
                <w:szCs w:val="22"/>
              </w:rPr>
              <w:t>PERIODO LECTIVO:</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6483B" w14:textId="653657BB" w:rsidR="005908F6" w:rsidRPr="00BA5CEC" w:rsidRDefault="005908F6" w:rsidP="005908F6">
            <w:pPr>
              <w:rPr>
                <w:sz w:val="22"/>
                <w:szCs w:val="22"/>
              </w:rPr>
            </w:pPr>
            <w:r>
              <w:rPr>
                <w:sz w:val="22"/>
                <w:szCs w:val="22"/>
              </w:rPr>
              <w:t>I Ciclo 2022</w:t>
            </w:r>
          </w:p>
        </w:tc>
      </w:tr>
      <w:tr w:rsidR="005908F6" w:rsidRPr="00BA5CEC" w14:paraId="2A721DA1" w14:textId="77777777" w:rsidTr="005C7FA3">
        <w:trPr>
          <w:trHeight w:val="7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4989" w14:textId="77777777" w:rsidR="005908F6" w:rsidRPr="00BA5CEC" w:rsidRDefault="005908F6" w:rsidP="005908F6">
            <w:pPr>
              <w:rPr>
                <w:b/>
                <w:sz w:val="22"/>
                <w:szCs w:val="22"/>
              </w:rPr>
            </w:pPr>
            <w:r w:rsidRPr="00BA5CEC">
              <w:rPr>
                <w:b/>
                <w:sz w:val="22"/>
                <w:szCs w:val="22"/>
              </w:rPr>
              <w:t xml:space="preserve">MODALIDAD: </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E82E" w14:textId="51EDD6F6" w:rsidR="005908F6" w:rsidRPr="00BA5CEC" w:rsidRDefault="005908F6" w:rsidP="005908F6">
            <w:pPr>
              <w:rPr>
                <w:sz w:val="22"/>
                <w:szCs w:val="22"/>
              </w:rPr>
            </w:pPr>
            <w:r w:rsidRPr="002B5FF2">
              <w:rPr>
                <w:rFonts w:ascii="Arial" w:hAnsi="Arial" w:cs="Arial"/>
                <w:spacing w:val="-3"/>
                <w:sz w:val="20"/>
                <w:szCs w:val="22"/>
              </w:rPr>
              <w:t>Presencial remoto</w:t>
            </w:r>
          </w:p>
        </w:tc>
      </w:tr>
      <w:tr w:rsidR="005908F6" w:rsidRPr="00BA5CEC" w14:paraId="398D02E2" w14:textId="77777777" w:rsidTr="005C7FA3">
        <w:trPr>
          <w:trHeight w:val="7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7790F" w14:textId="77777777" w:rsidR="005908F6" w:rsidRPr="00BA5CEC" w:rsidRDefault="005908F6" w:rsidP="005908F6">
            <w:pPr>
              <w:rPr>
                <w:b/>
                <w:sz w:val="22"/>
                <w:szCs w:val="22"/>
              </w:rPr>
            </w:pPr>
            <w:r w:rsidRPr="00BA5CEC">
              <w:rPr>
                <w:b/>
                <w:sz w:val="22"/>
                <w:szCs w:val="22"/>
              </w:rPr>
              <w:t>NATURALEZA:</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C30E8" w14:textId="3BB81808" w:rsidR="005908F6" w:rsidRPr="00BA5CEC" w:rsidRDefault="005908F6" w:rsidP="005908F6">
            <w:pPr>
              <w:rPr>
                <w:sz w:val="22"/>
                <w:szCs w:val="22"/>
              </w:rPr>
            </w:pPr>
            <w:r w:rsidRPr="002B5FF2">
              <w:rPr>
                <w:rFonts w:ascii="Arial" w:hAnsi="Arial" w:cs="Arial"/>
                <w:spacing w:val="-3"/>
                <w:sz w:val="20"/>
                <w:szCs w:val="22"/>
              </w:rPr>
              <w:t>Teórico/Práctico</w:t>
            </w:r>
          </w:p>
        </w:tc>
      </w:tr>
      <w:tr w:rsidR="005908F6" w:rsidRPr="00BA5CEC" w14:paraId="51CCBBDD" w14:textId="77777777" w:rsidTr="005C7FA3">
        <w:trPr>
          <w:trHeight w:val="284"/>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46054" w14:textId="77777777" w:rsidR="005908F6" w:rsidRPr="00BA5CEC" w:rsidRDefault="005908F6" w:rsidP="005908F6">
            <w:pPr>
              <w:rPr>
                <w:b/>
                <w:sz w:val="22"/>
                <w:szCs w:val="22"/>
              </w:rPr>
            </w:pPr>
            <w:r w:rsidRPr="00BA5CEC">
              <w:rPr>
                <w:b/>
                <w:sz w:val="22"/>
                <w:szCs w:val="22"/>
              </w:rPr>
              <w:t xml:space="preserve">CRÉDITOS: </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7A9E" w14:textId="104DFBF4" w:rsidR="005908F6" w:rsidRPr="00BA5CEC" w:rsidRDefault="005908F6" w:rsidP="005908F6">
            <w:pPr>
              <w:rPr>
                <w:sz w:val="22"/>
                <w:szCs w:val="22"/>
              </w:rPr>
            </w:pPr>
            <w:r>
              <w:rPr>
                <w:sz w:val="22"/>
                <w:szCs w:val="22"/>
              </w:rPr>
              <w:t>3</w:t>
            </w:r>
          </w:p>
        </w:tc>
      </w:tr>
      <w:tr w:rsidR="005908F6" w:rsidRPr="00BA5CEC" w14:paraId="5551524E" w14:textId="77777777" w:rsidTr="005C7FA3">
        <w:trPr>
          <w:trHeight w:val="7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FFD87" w14:textId="77777777" w:rsidR="005908F6" w:rsidRPr="00BA5CEC" w:rsidRDefault="005908F6" w:rsidP="005908F6">
            <w:pPr>
              <w:rPr>
                <w:b/>
                <w:sz w:val="22"/>
                <w:szCs w:val="22"/>
              </w:rPr>
            </w:pPr>
            <w:r w:rsidRPr="00BA5CEC">
              <w:rPr>
                <w:b/>
                <w:sz w:val="22"/>
                <w:szCs w:val="22"/>
              </w:rPr>
              <w:t>HORAS TOTALES SEMANALES:</w:t>
            </w:r>
            <w:r w:rsidRPr="00BA5CEC">
              <w:rPr>
                <w:b/>
                <w:sz w:val="22"/>
                <w:szCs w:val="22"/>
              </w:rPr>
              <w:tab/>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01A1" w14:textId="1AC78C12" w:rsidR="005908F6" w:rsidRPr="00BA5CEC" w:rsidRDefault="005908F6" w:rsidP="005908F6">
            <w:pPr>
              <w:rPr>
                <w:sz w:val="22"/>
                <w:szCs w:val="22"/>
              </w:rPr>
            </w:pPr>
            <w:r>
              <w:rPr>
                <w:sz w:val="22"/>
                <w:szCs w:val="22"/>
              </w:rPr>
              <w:t>8</w:t>
            </w:r>
          </w:p>
        </w:tc>
      </w:tr>
      <w:tr w:rsidR="005908F6" w:rsidRPr="00BA5CEC" w14:paraId="1A4092A8" w14:textId="77777777" w:rsidTr="005C7FA3">
        <w:trPr>
          <w:trHeight w:val="7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BDB" w14:textId="77777777" w:rsidR="005908F6" w:rsidRPr="00BA5CEC" w:rsidRDefault="005908F6" w:rsidP="005908F6">
            <w:pPr>
              <w:rPr>
                <w:b/>
                <w:bCs/>
                <w:sz w:val="22"/>
                <w:szCs w:val="22"/>
              </w:rPr>
            </w:pPr>
            <w:r w:rsidRPr="00BA5CEC">
              <w:rPr>
                <w:b/>
                <w:bCs/>
                <w:sz w:val="22"/>
                <w:szCs w:val="22"/>
              </w:rPr>
              <w:t xml:space="preserve">HORAS DEL CURSO: </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96B27" w14:textId="67885A10" w:rsidR="005908F6" w:rsidRPr="00BA5CEC" w:rsidRDefault="005908F6" w:rsidP="005908F6">
            <w:pPr>
              <w:rPr>
                <w:sz w:val="22"/>
                <w:szCs w:val="22"/>
              </w:rPr>
            </w:pPr>
            <w:r w:rsidRPr="00BA5CEC">
              <w:rPr>
                <w:sz w:val="22"/>
                <w:szCs w:val="22"/>
              </w:rPr>
              <w:t>Teorí</w:t>
            </w:r>
            <w:r>
              <w:rPr>
                <w:sz w:val="22"/>
                <w:szCs w:val="22"/>
              </w:rPr>
              <w:t xml:space="preserve">a/ Practica, 3 presenciales </w:t>
            </w:r>
          </w:p>
        </w:tc>
      </w:tr>
      <w:tr w:rsidR="005908F6" w:rsidRPr="00BA5CEC" w14:paraId="2FEE851A" w14:textId="77777777" w:rsidTr="005C7FA3">
        <w:trPr>
          <w:trHeight w:val="29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088E" w14:textId="77777777" w:rsidR="005908F6" w:rsidRPr="00BA5CEC" w:rsidRDefault="005908F6" w:rsidP="005908F6">
            <w:pPr>
              <w:rPr>
                <w:b/>
                <w:sz w:val="22"/>
                <w:szCs w:val="22"/>
              </w:rPr>
            </w:pPr>
            <w:r w:rsidRPr="00BA5CEC">
              <w:rPr>
                <w:b/>
                <w:sz w:val="22"/>
                <w:szCs w:val="22"/>
              </w:rPr>
              <w:t xml:space="preserve">HORAS DOCENTE: </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FFB0A" w14:textId="77777777" w:rsidR="005908F6" w:rsidRPr="00BA5CEC" w:rsidRDefault="005908F6" w:rsidP="005908F6">
            <w:pPr>
              <w:rPr>
                <w:sz w:val="22"/>
                <w:szCs w:val="22"/>
              </w:rPr>
            </w:pPr>
          </w:p>
        </w:tc>
      </w:tr>
      <w:tr w:rsidR="005908F6" w:rsidRPr="00BA5CEC" w14:paraId="33C554D7" w14:textId="77777777" w:rsidTr="005C7FA3">
        <w:trPr>
          <w:trHeight w:val="29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0172" w14:textId="77777777" w:rsidR="005908F6" w:rsidRPr="00BA5CEC" w:rsidRDefault="005908F6" w:rsidP="005908F6">
            <w:pPr>
              <w:rPr>
                <w:b/>
                <w:sz w:val="22"/>
                <w:szCs w:val="22"/>
              </w:rPr>
            </w:pPr>
            <w:r w:rsidRPr="00BA5CEC">
              <w:rPr>
                <w:b/>
                <w:sz w:val="22"/>
                <w:szCs w:val="22"/>
              </w:rPr>
              <w:t>HORARIO DE ATENCIÓN ESTUDIANTE:</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6BCC" w14:textId="06309F5E" w:rsidR="005908F6" w:rsidRPr="00BA5CEC" w:rsidRDefault="005908F6" w:rsidP="005908F6">
            <w:pPr>
              <w:rPr>
                <w:sz w:val="22"/>
                <w:szCs w:val="22"/>
              </w:rPr>
            </w:pPr>
            <w:r>
              <w:rPr>
                <w:sz w:val="22"/>
                <w:szCs w:val="22"/>
              </w:rPr>
              <w:t>Antes o despues de cada Clase según acuerdo con el académico</w:t>
            </w:r>
          </w:p>
        </w:tc>
      </w:tr>
      <w:tr w:rsidR="005908F6" w:rsidRPr="00BA5CEC" w14:paraId="5937E51C" w14:textId="77777777" w:rsidTr="005C7FA3">
        <w:trPr>
          <w:trHeight w:val="7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48CE1" w14:textId="77777777" w:rsidR="005908F6" w:rsidRPr="00BA5CEC" w:rsidRDefault="005908F6" w:rsidP="005908F6">
            <w:pPr>
              <w:rPr>
                <w:b/>
                <w:sz w:val="22"/>
                <w:szCs w:val="22"/>
              </w:rPr>
            </w:pPr>
            <w:r w:rsidRPr="00BA5CEC">
              <w:rPr>
                <w:b/>
                <w:sz w:val="22"/>
                <w:szCs w:val="22"/>
              </w:rPr>
              <w:t xml:space="preserve">REQUISITOS: </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D663C" w14:textId="537FA984" w:rsidR="005908F6" w:rsidRPr="00BA5CEC" w:rsidRDefault="005908F6" w:rsidP="005908F6">
            <w:pPr>
              <w:rPr>
                <w:b/>
                <w:sz w:val="22"/>
                <w:szCs w:val="22"/>
              </w:rPr>
            </w:pPr>
            <w:r>
              <w:rPr>
                <w:b/>
                <w:sz w:val="22"/>
                <w:szCs w:val="22"/>
              </w:rPr>
              <w:t>IV nivel</w:t>
            </w:r>
          </w:p>
        </w:tc>
      </w:tr>
      <w:tr w:rsidR="005908F6" w:rsidRPr="00BA5CEC" w14:paraId="11EEDE5E" w14:textId="77777777" w:rsidTr="005C7FA3">
        <w:trPr>
          <w:trHeight w:val="7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50CB" w14:textId="77777777" w:rsidR="005908F6" w:rsidRPr="00BA5CEC" w:rsidRDefault="005908F6" w:rsidP="005908F6">
            <w:pPr>
              <w:rPr>
                <w:b/>
                <w:sz w:val="22"/>
                <w:szCs w:val="22"/>
              </w:rPr>
            </w:pPr>
            <w:r w:rsidRPr="00BA5CEC">
              <w:rPr>
                <w:b/>
                <w:sz w:val="22"/>
                <w:szCs w:val="22"/>
              </w:rPr>
              <w:t xml:space="preserve">CORREQUISITOS: </w:t>
            </w:r>
          </w:p>
        </w:tc>
        <w:tc>
          <w:tcPr>
            <w:tcW w:w="5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14B9F" w14:textId="1C80AC40" w:rsidR="005908F6" w:rsidRPr="00BA5CEC" w:rsidRDefault="005908F6" w:rsidP="005908F6">
            <w:pPr>
              <w:rPr>
                <w:b/>
                <w:sz w:val="22"/>
                <w:szCs w:val="22"/>
              </w:rPr>
            </w:pPr>
            <w:r>
              <w:rPr>
                <w:b/>
                <w:sz w:val="22"/>
                <w:szCs w:val="22"/>
              </w:rPr>
              <w:t xml:space="preserve">IV nivel </w:t>
            </w:r>
          </w:p>
        </w:tc>
      </w:tr>
    </w:tbl>
    <w:p w14:paraId="3453A148" w14:textId="075F0EB7" w:rsidR="008365E9" w:rsidRDefault="008365E9">
      <w:pPr>
        <w:tabs>
          <w:tab w:val="left" w:pos="4253"/>
        </w:tabs>
        <w:jc w:val="both"/>
        <w:rPr>
          <w:rFonts w:ascii="Arial" w:eastAsia="Arial" w:hAnsi="Arial" w:cs="Arial"/>
          <w:sz w:val="22"/>
          <w:szCs w:val="22"/>
        </w:rPr>
      </w:pPr>
    </w:p>
    <w:p w14:paraId="758D6782" w14:textId="5E40B928" w:rsidR="00E30B24" w:rsidRDefault="00E30B24" w:rsidP="00E30B24">
      <w:pPr>
        <w:rPr>
          <w:bCs/>
          <w:sz w:val="22"/>
          <w:szCs w:val="22"/>
        </w:rPr>
      </w:pPr>
    </w:p>
    <w:p w14:paraId="740C2CEA" w14:textId="77777777" w:rsidR="00E710AC" w:rsidRDefault="00E710AC" w:rsidP="00E30B24">
      <w:pPr>
        <w:rPr>
          <w:bCs/>
          <w:sz w:val="22"/>
          <w:szCs w:val="22"/>
        </w:rPr>
      </w:pPr>
    </w:p>
    <w:tbl>
      <w:tblPr>
        <w:tblpPr w:leftFromText="141" w:rightFromText="141" w:vertAnchor="text" w:horzAnchor="margin" w:tblpXSpec="center" w:tblpY="17"/>
        <w:tblW w:w="10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870"/>
        <w:gridCol w:w="930"/>
        <w:gridCol w:w="2055"/>
      </w:tblGrid>
      <w:tr w:rsidR="00E30B24" w14:paraId="21F53B47" w14:textId="77777777" w:rsidTr="00E30B24">
        <w:trPr>
          <w:trHeight w:val="380"/>
        </w:trPr>
        <w:tc>
          <w:tcPr>
            <w:tcW w:w="6840" w:type="dxa"/>
            <w:shd w:val="clear" w:color="auto" w:fill="CCCCCC"/>
            <w:tcMar>
              <w:top w:w="100" w:type="dxa"/>
              <w:left w:w="100" w:type="dxa"/>
              <w:bottom w:w="100" w:type="dxa"/>
              <w:right w:w="100" w:type="dxa"/>
            </w:tcMar>
          </w:tcPr>
          <w:p w14:paraId="11DD86C5" w14:textId="5B3B07E1" w:rsidR="00E30B24" w:rsidRDefault="00E30B24" w:rsidP="00E30B24">
            <w:r>
              <w:rPr>
                <w:b/>
                <w:sz w:val="22"/>
                <w:szCs w:val="22"/>
              </w:rPr>
              <w:t>Docentes</w:t>
            </w:r>
            <w:r w:rsidR="003A0E8A">
              <w:rPr>
                <w:b/>
                <w:sz w:val="22"/>
                <w:szCs w:val="22"/>
              </w:rPr>
              <w:t xml:space="preserve"> de la Cátedra</w:t>
            </w:r>
          </w:p>
        </w:tc>
        <w:tc>
          <w:tcPr>
            <w:tcW w:w="870" w:type="dxa"/>
            <w:shd w:val="clear" w:color="auto" w:fill="CCCCCC"/>
            <w:tcMar>
              <w:top w:w="100" w:type="dxa"/>
              <w:left w:w="100" w:type="dxa"/>
              <w:bottom w:w="100" w:type="dxa"/>
              <w:right w:w="100" w:type="dxa"/>
            </w:tcMar>
          </w:tcPr>
          <w:p w14:paraId="7A87E8B0" w14:textId="77777777" w:rsidR="00E30B24" w:rsidRDefault="00E30B24" w:rsidP="00E30B24">
            <w:pPr>
              <w:jc w:val="center"/>
            </w:pPr>
            <w:r>
              <w:rPr>
                <w:b/>
                <w:sz w:val="22"/>
                <w:szCs w:val="22"/>
              </w:rPr>
              <w:t xml:space="preserve">NRC </w:t>
            </w:r>
          </w:p>
        </w:tc>
        <w:tc>
          <w:tcPr>
            <w:tcW w:w="930" w:type="dxa"/>
            <w:shd w:val="clear" w:color="auto" w:fill="CCCCCC"/>
            <w:tcMar>
              <w:top w:w="100" w:type="dxa"/>
              <w:left w:w="100" w:type="dxa"/>
              <w:bottom w:w="100" w:type="dxa"/>
              <w:right w:w="100" w:type="dxa"/>
            </w:tcMar>
          </w:tcPr>
          <w:p w14:paraId="4AF69FD3" w14:textId="77777777" w:rsidR="00E30B24" w:rsidRDefault="00E30B24" w:rsidP="00E30B24">
            <w:pPr>
              <w:jc w:val="center"/>
            </w:pPr>
            <w:r>
              <w:rPr>
                <w:b/>
                <w:sz w:val="22"/>
                <w:szCs w:val="22"/>
              </w:rPr>
              <w:t>Grupo</w:t>
            </w:r>
          </w:p>
        </w:tc>
        <w:tc>
          <w:tcPr>
            <w:tcW w:w="2055" w:type="dxa"/>
            <w:shd w:val="clear" w:color="auto" w:fill="CCCCCC"/>
            <w:tcMar>
              <w:top w:w="100" w:type="dxa"/>
              <w:left w:w="100" w:type="dxa"/>
              <w:bottom w:w="100" w:type="dxa"/>
              <w:right w:w="100" w:type="dxa"/>
            </w:tcMar>
          </w:tcPr>
          <w:p w14:paraId="725E2D1A" w14:textId="77777777" w:rsidR="00E30B24" w:rsidRDefault="00E30B24" w:rsidP="00E30B24">
            <w:r>
              <w:rPr>
                <w:b/>
                <w:sz w:val="22"/>
                <w:szCs w:val="22"/>
              </w:rPr>
              <w:t>Horario de clases</w:t>
            </w:r>
          </w:p>
        </w:tc>
      </w:tr>
      <w:tr w:rsidR="00E30B24" w:rsidRPr="006D50D1" w14:paraId="30820F24" w14:textId="77777777" w:rsidTr="00E30B24">
        <w:trPr>
          <w:trHeight w:val="567"/>
        </w:trPr>
        <w:tc>
          <w:tcPr>
            <w:tcW w:w="6840" w:type="dxa"/>
            <w:shd w:val="clear" w:color="auto" w:fill="auto"/>
            <w:tcMar>
              <w:top w:w="100" w:type="dxa"/>
              <w:left w:w="100" w:type="dxa"/>
              <w:bottom w:w="100" w:type="dxa"/>
              <w:right w:w="100" w:type="dxa"/>
            </w:tcMar>
          </w:tcPr>
          <w:p w14:paraId="57EFDDF2" w14:textId="2AD4B2FD" w:rsidR="00DA1703" w:rsidRPr="001A0554" w:rsidRDefault="00DA1703" w:rsidP="00E30B24">
            <w:pPr>
              <w:spacing w:before="40" w:after="40"/>
              <w:rPr>
                <w:sz w:val="22"/>
                <w:szCs w:val="22"/>
              </w:rPr>
            </w:pPr>
            <w:r>
              <w:rPr>
                <w:sz w:val="22"/>
                <w:szCs w:val="22"/>
              </w:rPr>
              <w:t>Enrique Antonio Gamboa Castro Lic MAG</w:t>
            </w:r>
          </w:p>
        </w:tc>
        <w:tc>
          <w:tcPr>
            <w:tcW w:w="870" w:type="dxa"/>
            <w:shd w:val="clear" w:color="auto" w:fill="auto"/>
            <w:tcMar>
              <w:top w:w="100" w:type="dxa"/>
              <w:left w:w="100" w:type="dxa"/>
              <w:bottom w:w="100" w:type="dxa"/>
              <w:right w:w="100" w:type="dxa"/>
            </w:tcMar>
          </w:tcPr>
          <w:p w14:paraId="19D40306" w14:textId="4B4B5E57" w:rsidR="00E30B24" w:rsidRPr="000F3B96" w:rsidRDefault="00C309D7" w:rsidP="00E30B24">
            <w:pPr>
              <w:spacing w:before="40" w:after="40"/>
              <w:jc w:val="center"/>
              <w:rPr>
                <w:sz w:val="22"/>
                <w:szCs w:val="22"/>
                <w:lang w:val="pt-BR"/>
              </w:rPr>
            </w:pPr>
            <w:r w:rsidRPr="00C309D7">
              <w:rPr>
                <w:sz w:val="22"/>
                <w:szCs w:val="22"/>
                <w:lang w:val="pt-BR"/>
              </w:rPr>
              <w:t>41815</w:t>
            </w:r>
          </w:p>
        </w:tc>
        <w:tc>
          <w:tcPr>
            <w:tcW w:w="930" w:type="dxa"/>
            <w:shd w:val="clear" w:color="auto" w:fill="auto"/>
            <w:tcMar>
              <w:top w:w="100" w:type="dxa"/>
              <w:left w:w="100" w:type="dxa"/>
              <w:bottom w:w="100" w:type="dxa"/>
              <w:right w:w="100" w:type="dxa"/>
            </w:tcMar>
          </w:tcPr>
          <w:p w14:paraId="7ECBA5F0" w14:textId="2F8DCECE" w:rsidR="00E30B24" w:rsidRPr="000F3B96" w:rsidRDefault="00C309D7" w:rsidP="00E30B24">
            <w:pPr>
              <w:spacing w:before="40" w:after="40"/>
              <w:jc w:val="center"/>
              <w:rPr>
                <w:sz w:val="22"/>
                <w:szCs w:val="22"/>
                <w:lang w:val="pt-BR"/>
              </w:rPr>
            </w:pPr>
            <w:r>
              <w:rPr>
                <w:sz w:val="22"/>
                <w:szCs w:val="22"/>
                <w:lang w:val="pt-BR"/>
              </w:rPr>
              <w:t>01</w:t>
            </w:r>
          </w:p>
        </w:tc>
        <w:tc>
          <w:tcPr>
            <w:tcW w:w="2055" w:type="dxa"/>
            <w:shd w:val="clear" w:color="auto" w:fill="auto"/>
            <w:tcMar>
              <w:top w:w="100" w:type="dxa"/>
              <w:left w:w="100" w:type="dxa"/>
              <w:bottom w:w="100" w:type="dxa"/>
              <w:right w:w="100" w:type="dxa"/>
            </w:tcMar>
          </w:tcPr>
          <w:p w14:paraId="5F007B2B" w14:textId="5A4E7451" w:rsidR="00E30B24" w:rsidRPr="000C7BE1" w:rsidRDefault="00DA1703" w:rsidP="00E30B24">
            <w:pPr>
              <w:spacing w:before="40" w:after="40"/>
              <w:rPr>
                <w:sz w:val="22"/>
                <w:szCs w:val="22"/>
              </w:rPr>
            </w:pPr>
            <w:r>
              <w:rPr>
                <w:sz w:val="22"/>
                <w:szCs w:val="22"/>
              </w:rPr>
              <w:t xml:space="preserve">I </w:t>
            </w:r>
            <w:r w:rsidR="00C309D7">
              <w:rPr>
                <w:sz w:val="22"/>
                <w:szCs w:val="22"/>
              </w:rPr>
              <w:t>18:30- 21</w:t>
            </w:r>
          </w:p>
        </w:tc>
      </w:tr>
      <w:tr w:rsidR="00E30B24" w:rsidRPr="006D50D1" w14:paraId="72590BD2" w14:textId="77777777" w:rsidTr="00E30B24">
        <w:trPr>
          <w:trHeight w:val="567"/>
        </w:trPr>
        <w:tc>
          <w:tcPr>
            <w:tcW w:w="6840" w:type="dxa"/>
            <w:shd w:val="clear" w:color="auto" w:fill="auto"/>
            <w:tcMar>
              <w:top w:w="100" w:type="dxa"/>
              <w:left w:w="100" w:type="dxa"/>
              <w:bottom w:w="100" w:type="dxa"/>
              <w:right w:w="100" w:type="dxa"/>
            </w:tcMar>
          </w:tcPr>
          <w:p w14:paraId="0D279149" w14:textId="5076FAFE" w:rsidR="00E30B24" w:rsidRPr="001A0554" w:rsidRDefault="00DA1703" w:rsidP="00E30B24">
            <w:pPr>
              <w:spacing w:before="40" w:after="40"/>
              <w:rPr>
                <w:sz w:val="22"/>
                <w:szCs w:val="22"/>
              </w:rPr>
            </w:pPr>
            <w:r>
              <w:rPr>
                <w:sz w:val="22"/>
                <w:szCs w:val="22"/>
              </w:rPr>
              <w:t>Enrique Antonio Gamboa Castro Lic MAG</w:t>
            </w:r>
          </w:p>
        </w:tc>
        <w:tc>
          <w:tcPr>
            <w:tcW w:w="870" w:type="dxa"/>
            <w:shd w:val="clear" w:color="auto" w:fill="auto"/>
            <w:tcMar>
              <w:top w:w="100" w:type="dxa"/>
              <w:left w:w="100" w:type="dxa"/>
              <w:bottom w:w="100" w:type="dxa"/>
              <w:right w:w="100" w:type="dxa"/>
            </w:tcMar>
          </w:tcPr>
          <w:p w14:paraId="41FD5232" w14:textId="4073847E" w:rsidR="00E30B24" w:rsidRPr="000F3B96" w:rsidRDefault="00C309D7" w:rsidP="00E30B24">
            <w:pPr>
              <w:spacing w:before="40" w:after="40"/>
              <w:jc w:val="center"/>
              <w:rPr>
                <w:sz w:val="22"/>
                <w:szCs w:val="22"/>
                <w:lang w:val="pt-BR"/>
              </w:rPr>
            </w:pPr>
            <w:r>
              <w:rPr>
                <w:sz w:val="22"/>
                <w:szCs w:val="22"/>
                <w:lang w:val="pt-BR"/>
              </w:rPr>
              <w:t>41816</w:t>
            </w:r>
          </w:p>
        </w:tc>
        <w:tc>
          <w:tcPr>
            <w:tcW w:w="930" w:type="dxa"/>
            <w:shd w:val="clear" w:color="auto" w:fill="auto"/>
            <w:tcMar>
              <w:top w:w="100" w:type="dxa"/>
              <w:left w:w="100" w:type="dxa"/>
              <w:bottom w:w="100" w:type="dxa"/>
              <w:right w:w="100" w:type="dxa"/>
            </w:tcMar>
          </w:tcPr>
          <w:p w14:paraId="2E47163E" w14:textId="0CA1F40B" w:rsidR="00E30B24" w:rsidRPr="000F3B96" w:rsidRDefault="00C309D7" w:rsidP="00E30B24">
            <w:pPr>
              <w:spacing w:before="40" w:after="40"/>
              <w:jc w:val="center"/>
              <w:rPr>
                <w:sz w:val="22"/>
                <w:szCs w:val="22"/>
                <w:lang w:val="pt-BR"/>
              </w:rPr>
            </w:pPr>
            <w:r>
              <w:rPr>
                <w:sz w:val="22"/>
                <w:szCs w:val="22"/>
                <w:lang w:val="pt-BR"/>
              </w:rPr>
              <w:t>02</w:t>
            </w:r>
          </w:p>
        </w:tc>
        <w:tc>
          <w:tcPr>
            <w:tcW w:w="2055" w:type="dxa"/>
            <w:shd w:val="clear" w:color="auto" w:fill="auto"/>
            <w:tcMar>
              <w:top w:w="100" w:type="dxa"/>
              <w:left w:w="100" w:type="dxa"/>
              <w:bottom w:w="100" w:type="dxa"/>
              <w:right w:w="100" w:type="dxa"/>
            </w:tcMar>
          </w:tcPr>
          <w:p w14:paraId="782D0656" w14:textId="5A0BE9BF" w:rsidR="00E30B24" w:rsidRPr="000C7BE1" w:rsidRDefault="00DA1703" w:rsidP="00E30B24">
            <w:pPr>
              <w:spacing w:before="40" w:after="40"/>
              <w:rPr>
                <w:sz w:val="22"/>
                <w:szCs w:val="22"/>
              </w:rPr>
            </w:pPr>
            <w:r>
              <w:rPr>
                <w:sz w:val="22"/>
                <w:szCs w:val="22"/>
              </w:rPr>
              <w:t xml:space="preserve"> M </w:t>
            </w:r>
            <w:r w:rsidR="00C309D7">
              <w:rPr>
                <w:sz w:val="22"/>
                <w:szCs w:val="22"/>
              </w:rPr>
              <w:t>18:30-21</w:t>
            </w:r>
          </w:p>
        </w:tc>
      </w:tr>
      <w:tr w:rsidR="00E30B24" w:rsidRPr="006D50D1" w14:paraId="1C89C165" w14:textId="77777777" w:rsidTr="00E30B24">
        <w:trPr>
          <w:trHeight w:val="567"/>
        </w:trPr>
        <w:tc>
          <w:tcPr>
            <w:tcW w:w="6840" w:type="dxa"/>
            <w:shd w:val="clear" w:color="auto" w:fill="auto"/>
            <w:tcMar>
              <w:top w:w="100" w:type="dxa"/>
              <w:left w:w="100" w:type="dxa"/>
              <w:bottom w:w="100" w:type="dxa"/>
              <w:right w:w="100" w:type="dxa"/>
            </w:tcMar>
          </w:tcPr>
          <w:p w14:paraId="29096867" w14:textId="7F87BE5B" w:rsidR="00E30B24" w:rsidRPr="001A0554" w:rsidRDefault="00DA1703" w:rsidP="00E30B24">
            <w:pPr>
              <w:spacing w:before="40" w:after="40"/>
              <w:rPr>
                <w:sz w:val="22"/>
                <w:szCs w:val="22"/>
              </w:rPr>
            </w:pPr>
            <w:r>
              <w:rPr>
                <w:sz w:val="22"/>
                <w:szCs w:val="22"/>
              </w:rPr>
              <w:t>Enrique Antonio Gamboa Castro Lic MAG</w:t>
            </w:r>
          </w:p>
        </w:tc>
        <w:tc>
          <w:tcPr>
            <w:tcW w:w="870" w:type="dxa"/>
            <w:shd w:val="clear" w:color="auto" w:fill="auto"/>
            <w:tcMar>
              <w:top w:w="100" w:type="dxa"/>
              <w:left w:w="100" w:type="dxa"/>
              <w:bottom w:w="100" w:type="dxa"/>
              <w:right w:w="100" w:type="dxa"/>
            </w:tcMar>
          </w:tcPr>
          <w:p w14:paraId="68F6F382" w14:textId="73B12329" w:rsidR="00E30B24" w:rsidRPr="000F3B96" w:rsidRDefault="00DA1703" w:rsidP="00E30B24">
            <w:pPr>
              <w:spacing w:before="40" w:after="40"/>
              <w:jc w:val="center"/>
              <w:rPr>
                <w:sz w:val="22"/>
                <w:szCs w:val="22"/>
                <w:lang w:val="pt-BR"/>
              </w:rPr>
            </w:pPr>
            <w:r>
              <w:rPr>
                <w:sz w:val="22"/>
                <w:szCs w:val="22"/>
                <w:lang w:val="pt-BR"/>
              </w:rPr>
              <w:t>41819</w:t>
            </w:r>
          </w:p>
        </w:tc>
        <w:tc>
          <w:tcPr>
            <w:tcW w:w="930" w:type="dxa"/>
            <w:shd w:val="clear" w:color="auto" w:fill="auto"/>
            <w:tcMar>
              <w:top w:w="100" w:type="dxa"/>
              <w:left w:w="100" w:type="dxa"/>
              <w:bottom w:w="100" w:type="dxa"/>
              <w:right w:w="100" w:type="dxa"/>
            </w:tcMar>
          </w:tcPr>
          <w:p w14:paraId="64E8B5FD" w14:textId="5FD20E02" w:rsidR="00E30B24" w:rsidRPr="000F3B96" w:rsidRDefault="00DA1703" w:rsidP="00E30B24">
            <w:pPr>
              <w:spacing w:before="40" w:after="40"/>
              <w:jc w:val="center"/>
              <w:rPr>
                <w:sz w:val="22"/>
                <w:szCs w:val="22"/>
                <w:lang w:val="pt-BR"/>
              </w:rPr>
            </w:pPr>
            <w:r>
              <w:rPr>
                <w:sz w:val="22"/>
                <w:szCs w:val="22"/>
                <w:lang w:val="pt-BR"/>
              </w:rPr>
              <w:t>0</w:t>
            </w:r>
            <w:r w:rsidR="00E710AC">
              <w:rPr>
                <w:sz w:val="22"/>
                <w:szCs w:val="22"/>
                <w:lang w:val="pt-BR"/>
              </w:rPr>
              <w:t>5</w:t>
            </w:r>
          </w:p>
        </w:tc>
        <w:tc>
          <w:tcPr>
            <w:tcW w:w="2055" w:type="dxa"/>
            <w:shd w:val="clear" w:color="auto" w:fill="auto"/>
            <w:tcMar>
              <w:top w:w="100" w:type="dxa"/>
              <w:left w:w="100" w:type="dxa"/>
              <w:bottom w:w="100" w:type="dxa"/>
              <w:right w:w="100" w:type="dxa"/>
            </w:tcMar>
          </w:tcPr>
          <w:p w14:paraId="4E9A9D1A" w14:textId="713CF9CB" w:rsidR="00E30B24" w:rsidRPr="000C7BE1" w:rsidRDefault="00DA1703" w:rsidP="00E30B24">
            <w:pPr>
              <w:spacing w:before="40" w:after="40"/>
              <w:rPr>
                <w:sz w:val="22"/>
                <w:szCs w:val="22"/>
              </w:rPr>
            </w:pPr>
            <w:r>
              <w:rPr>
                <w:sz w:val="22"/>
                <w:szCs w:val="22"/>
              </w:rPr>
              <w:t xml:space="preserve"> J 18:30-21</w:t>
            </w:r>
          </w:p>
        </w:tc>
      </w:tr>
      <w:tr w:rsidR="00E710AC" w:rsidRPr="006D50D1" w14:paraId="10B3E75A" w14:textId="77777777" w:rsidTr="00E30B24">
        <w:trPr>
          <w:trHeight w:val="567"/>
        </w:trPr>
        <w:tc>
          <w:tcPr>
            <w:tcW w:w="6840" w:type="dxa"/>
            <w:shd w:val="clear" w:color="auto" w:fill="auto"/>
            <w:tcMar>
              <w:top w:w="100" w:type="dxa"/>
              <w:left w:w="100" w:type="dxa"/>
              <w:bottom w:w="100" w:type="dxa"/>
              <w:right w:w="100" w:type="dxa"/>
            </w:tcMar>
          </w:tcPr>
          <w:p w14:paraId="18CA8EC2" w14:textId="25DBD27F" w:rsidR="00E710AC" w:rsidRDefault="00E710AC" w:rsidP="00E30B24">
            <w:pPr>
              <w:spacing w:before="40" w:after="40"/>
              <w:rPr>
                <w:sz w:val="22"/>
                <w:szCs w:val="22"/>
              </w:rPr>
            </w:pPr>
            <w:r>
              <w:rPr>
                <w:sz w:val="22"/>
                <w:szCs w:val="22"/>
              </w:rPr>
              <w:t xml:space="preserve">Elvis Hernandez Lic MBA </w:t>
            </w:r>
          </w:p>
        </w:tc>
        <w:tc>
          <w:tcPr>
            <w:tcW w:w="870" w:type="dxa"/>
            <w:shd w:val="clear" w:color="auto" w:fill="auto"/>
            <w:tcMar>
              <w:top w:w="100" w:type="dxa"/>
              <w:left w:w="100" w:type="dxa"/>
              <w:bottom w:w="100" w:type="dxa"/>
              <w:right w:w="100" w:type="dxa"/>
            </w:tcMar>
          </w:tcPr>
          <w:p w14:paraId="2DD35609" w14:textId="6DDE92DF" w:rsidR="00E710AC" w:rsidRDefault="00E710AC" w:rsidP="00E30B24">
            <w:pPr>
              <w:spacing w:before="40" w:after="40"/>
              <w:jc w:val="center"/>
              <w:rPr>
                <w:sz w:val="22"/>
                <w:szCs w:val="22"/>
                <w:lang w:val="pt-BR"/>
              </w:rPr>
            </w:pPr>
            <w:r>
              <w:rPr>
                <w:sz w:val="22"/>
                <w:szCs w:val="22"/>
                <w:lang w:val="pt-BR"/>
              </w:rPr>
              <w:t>41817</w:t>
            </w:r>
          </w:p>
        </w:tc>
        <w:tc>
          <w:tcPr>
            <w:tcW w:w="930" w:type="dxa"/>
            <w:shd w:val="clear" w:color="auto" w:fill="auto"/>
            <w:tcMar>
              <w:top w:w="100" w:type="dxa"/>
              <w:left w:w="100" w:type="dxa"/>
              <w:bottom w:w="100" w:type="dxa"/>
              <w:right w:w="100" w:type="dxa"/>
            </w:tcMar>
          </w:tcPr>
          <w:p w14:paraId="1F985B88" w14:textId="2E6328D7" w:rsidR="00E710AC" w:rsidRDefault="00E710AC" w:rsidP="00E30B24">
            <w:pPr>
              <w:spacing w:before="40" w:after="40"/>
              <w:jc w:val="center"/>
              <w:rPr>
                <w:sz w:val="22"/>
                <w:szCs w:val="22"/>
                <w:lang w:val="pt-BR"/>
              </w:rPr>
            </w:pPr>
            <w:r>
              <w:rPr>
                <w:sz w:val="22"/>
                <w:szCs w:val="22"/>
                <w:lang w:val="pt-BR"/>
              </w:rPr>
              <w:t xml:space="preserve">03 </w:t>
            </w:r>
          </w:p>
        </w:tc>
        <w:tc>
          <w:tcPr>
            <w:tcW w:w="2055" w:type="dxa"/>
            <w:shd w:val="clear" w:color="auto" w:fill="auto"/>
            <w:tcMar>
              <w:top w:w="100" w:type="dxa"/>
              <w:left w:w="100" w:type="dxa"/>
              <w:bottom w:w="100" w:type="dxa"/>
              <w:right w:w="100" w:type="dxa"/>
            </w:tcMar>
          </w:tcPr>
          <w:p w14:paraId="32FC3617" w14:textId="5CDE7BD0" w:rsidR="00E710AC" w:rsidRDefault="00E710AC" w:rsidP="00E30B24">
            <w:pPr>
              <w:spacing w:before="40" w:after="40"/>
              <w:rPr>
                <w:sz w:val="22"/>
                <w:szCs w:val="22"/>
              </w:rPr>
            </w:pPr>
            <w:r>
              <w:rPr>
                <w:sz w:val="22"/>
                <w:szCs w:val="22"/>
              </w:rPr>
              <w:t>L 13:00 – 15:30</w:t>
            </w:r>
          </w:p>
        </w:tc>
      </w:tr>
      <w:tr w:rsidR="00E710AC" w:rsidRPr="006D50D1" w14:paraId="73139F05" w14:textId="77777777" w:rsidTr="00E30B24">
        <w:trPr>
          <w:trHeight w:val="567"/>
        </w:trPr>
        <w:tc>
          <w:tcPr>
            <w:tcW w:w="6840" w:type="dxa"/>
            <w:shd w:val="clear" w:color="auto" w:fill="auto"/>
            <w:tcMar>
              <w:top w:w="100" w:type="dxa"/>
              <w:left w:w="100" w:type="dxa"/>
              <w:bottom w:w="100" w:type="dxa"/>
              <w:right w:w="100" w:type="dxa"/>
            </w:tcMar>
          </w:tcPr>
          <w:p w14:paraId="6F6071C4" w14:textId="1DC9014A" w:rsidR="00E710AC" w:rsidRDefault="00E710AC" w:rsidP="00E30B24">
            <w:pPr>
              <w:spacing w:before="40" w:after="40"/>
              <w:rPr>
                <w:sz w:val="22"/>
                <w:szCs w:val="22"/>
              </w:rPr>
            </w:pPr>
            <w:r>
              <w:rPr>
                <w:sz w:val="22"/>
                <w:szCs w:val="22"/>
              </w:rPr>
              <w:t xml:space="preserve">Elvis hernandez Lic MBA </w:t>
            </w:r>
          </w:p>
        </w:tc>
        <w:tc>
          <w:tcPr>
            <w:tcW w:w="870" w:type="dxa"/>
            <w:shd w:val="clear" w:color="auto" w:fill="auto"/>
            <w:tcMar>
              <w:top w:w="100" w:type="dxa"/>
              <w:left w:w="100" w:type="dxa"/>
              <w:bottom w:w="100" w:type="dxa"/>
              <w:right w:w="100" w:type="dxa"/>
            </w:tcMar>
          </w:tcPr>
          <w:p w14:paraId="61F95EEB" w14:textId="29FE0460" w:rsidR="00E710AC" w:rsidRDefault="00E710AC" w:rsidP="00E30B24">
            <w:pPr>
              <w:spacing w:before="40" w:after="40"/>
              <w:jc w:val="center"/>
              <w:rPr>
                <w:sz w:val="22"/>
                <w:szCs w:val="22"/>
                <w:lang w:val="pt-BR"/>
              </w:rPr>
            </w:pPr>
            <w:r>
              <w:rPr>
                <w:sz w:val="22"/>
                <w:szCs w:val="22"/>
                <w:lang w:val="pt-BR"/>
              </w:rPr>
              <w:t>41818</w:t>
            </w:r>
          </w:p>
        </w:tc>
        <w:tc>
          <w:tcPr>
            <w:tcW w:w="930" w:type="dxa"/>
            <w:shd w:val="clear" w:color="auto" w:fill="auto"/>
            <w:tcMar>
              <w:top w:w="100" w:type="dxa"/>
              <w:left w:w="100" w:type="dxa"/>
              <w:bottom w:w="100" w:type="dxa"/>
              <w:right w:w="100" w:type="dxa"/>
            </w:tcMar>
          </w:tcPr>
          <w:p w14:paraId="36BB3ACF" w14:textId="78F61535" w:rsidR="00E710AC" w:rsidRDefault="00E710AC" w:rsidP="00E30B24">
            <w:pPr>
              <w:spacing w:before="40" w:after="40"/>
              <w:jc w:val="center"/>
              <w:rPr>
                <w:sz w:val="22"/>
                <w:szCs w:val="22"/>
                <w:lang w:val="pt-BR"/>
              </w:rPr>
            </w:pPr>
            <w:r>
              <w:rPr>
                <w:sz w:val="22"/>
                <w:szCs w:val="22"/>
                <w:lang w:val="pt-BR"/>
              </w:rPr>
              <w:t>04</w:t>
            </w:r>
          </w:p>
        </w:tc>
        <w:tc>
          <w:tcPr>
            <w:tcW w:w="2055" w:type="dxa"/>
            <w:shd w:val="clear" w:color="auto" w:fill="auto"/>
            <w:tcMar>
              <w:top w:w="100" w:type="dxa"/>
              <w:left w:w="100" w:type="dxa"/>
              <w:bottom w:w="100" w:type="dxa"/>
              <w:right w:w="100" w:type="dxa"/>
            </w:tcMar>
          </w:tcPr>
          <w:p w14:paraId="47CBDE15" w14:textId="1733650B" w:rsidR="00E710AC" w:rsidRDefault="00E710AC" w:rsidP="00E30B24">
            <w:pPr>
              <w:spacing w:before="40" w:after="40"/>
              <w:rPr>
                <w:sz w:val="22"/>
                <w:szCs w:val="22"/>
              </w:rPr>
            </w:pPr>
            <w:r>
              <w:rPr>
                <w:sz w:val="22"/>
                <w:szCs w:val="22"/>
              </w:rPr>
              <w:t>08:00-10:30</w:t>
            </w:r>
          </w:p>
        </w:tc>
      </w:tr>
    </w:tbl>
    <w:p w14:paraId="1B45117A" w14:textId="77777777" w:rsidR="00EF0B0F" w:rsidRDefault="00EF0B0F" w:rsidP="00EF0B0F">
      <w:pPr>
        <w:jc w:val="both"/>
        <w:rPr>
          <w:sz w:val="22"/>
          <w:szCs w:val="22"/>
        </w:rPr>
      </w:pPr>
    </w:p>
    <w:p w14:paraId="43BC2D24" w14:textId="77777777" w:rsidR="00EF0B0F" w:rsidRDefault="00EF0B0F" w:rsidP="00EF0B0F">
      <w:pPr>
        <w:pBdr>
          <w:bottom w:val="single" w:sz="6" w:space="1" w:color="auto"/>
        </w:pBdr>
        <w:jc w:val="center"/>
        <w:rPr>
          <w:b/>
          <w:bCs/>
          <w:i/>
          <w:iCs/>
          <w:sz w:val="20"/>
          <w:szCs w:val="20"/>
        </w:rPr>
      </w:pPr>
      <w:r w:rsidRPr="00391EE1">
        <w:rPr>
          <w:b/>
          <w:bCs/>
          <w:i/>
          <w:iCs/>
          <w:sz w:val="20"/>
          <w:szCs w:val="20"/>
        </w:rPr>
        <w:t>En esta Universidad nos comprometemos a prevenir, investigar y sancionar el hostigamiento sexual entendido como toda conducta o comportamiento físico, verbal, no verbal escrito, expreso o implícito, de connotación sexual, no deseado o molesto para quien o quienes lo reciben, reiterado o aislado. Si usted está siendo víctima de hostigamiento diríjase a la Fiscalía de Hostigamiento Sexual de la UNA o llame al teléfono: 2277-3961.</w:t>
      </w:r>
    </w:p>
    <w:p w14:paraId="288CDE56" w14:textId="2F5C052A" w:rsidR="00E30B24" w:rsidRDefault="00E30B24">
      <w:pPr>
        <w:tabs>
          <w:tab w:val="left" w:pos="4253"/>
        </w:tabs>
        <w:jc w:val="both"/>
        <w:rPr>
          <w:rFonts w:ascii="Arial" w:eastAsia="Arial" w:hAnsi="Arial" w:cs="Arial"/>
          <w:sz w:val="22"/>
          <w:szCs w:val="22"/>
        </w:rPr>
      </w:pPr>
    </w:p>
    <w:p w14:paraId="1E8E7BA2" w14:textId="77777777" w:rsidR="008365E9" w:rsidRPr="00BA5CEC" w:rsidRDefault="008365E9" w:rsidP="008365E9">
      <w:pPr>
        <w:ind w:right="-1036"/>
        <w:rPr>
          <w:sz w:val="22"/>
          <w:szCs w:val="22"/>
        </w:rPr>
      </w:pPr>
    </w:p>
    <w:p w14:paraId="5B29B384" w14:textId="77777777" w:rsidR="008365E9" w:rsidRPr="00BA5CEC" w:rsidRDefault="008365E9" w:rsidP="005403E6">
      <w:pPr>
        <w:spacing w:after="240"/>
        <w:rPr>
          <w:b/>
          <w:sz w:val="22"/>
          <w:szCs w:val="22"/>
        </w:rPr>
      </w:pPr>
      <w:r w:rsidRPr="00BA5CEC">
        <w:rPr>
          <w:b/>
          <w:sz w:val="22"/>
          <w:szCs w:val="22"/>
        </w:rPr>
        <w:t>I. Descripción</w:t>
      </w:r>
    </w:p>
    <w:p w14:paraId="6C5D7E09" w14:textId="77777777" w:rsidR="005908F6" w:rsidRPr="002B5FF2" w:rsidRDefault="005908F6" w:rsidP="005908F6">
      <w:pPr>
        <w:jc w:val="both"/>
        <w:rPr>
          <w:rFonts w:ascii="Arial" w:hAnsi="Arial" w:cs="Arial"/>
          <w:sz w:val="20"/>
          <w:szCs w:val="22"/>
        </w:rPr>
      </w:pPr>
      <w:r w:rsidRPr="002B5FF2">
        <w:rPr>
          <w:rFonts w:ascii="Arial" w:hAnsi="Arial" w:cs="Arial"/>
          <w:sz w:val="20"/>
          <w:szCs w:val="22"/>
        </w:rPr>
        <w:lastRenderedPageBreak/>
        <w:t>El curso facilita el aprendizaje de los conceptos y aplicaciones del mercadeo dentro de un entorno global.</w:t>
      </w:r>
    </w:p>
    <w:p w14:paraId="59B90DB6" w14:textId="61265D1A" w:rsidR="005908F6" w:rsidRPr="002B5FF2" w:rsidRDefault="005908F6" w:rsidP="005908F6">
      <w:pPr>
        <w:jc w:val="both"/>
        <w:rPr>
          <w:rFonts w:ascii="Arial" w:hAnsi="Arial" w:cs="Arial"/>
          <w:sz w:val="20"/>
          <w:szCs w:val="22"/>
        </w:rPr>
      </w:pPr>
      <w:r w:rsidRPr="002B5FF2">
        <w:rPr>
          <w:rFonts w:ascii="Arial" w:hAnsi="Arial" w:cs="Arial"/>
          <w:sz w:val="20"/>
          <w:szCs w:val="22"/>
        </w:rPr>
        <w:t xml:space="preserve">Este curso le permitirá al estudiantado dominar los conceptos de mercadotecnia moderna, los modelos de comportamiento del consumidor, elementos de la investigación de mercados, los sistemas de información gerencial, la escala de necesidades y deseos del consumidor; en procura del bienestar de los consumidores, usuarios de los servicios, talento organizacional y accionistas. </w:t>
      </w:r>
      <w:r>
        <w:rPr>
          <w:rFonts w:ascii="Arial" w:hAnsi="Arial" w:cs="Arial"/>
          <w:sz w:val="20"/>
          <w:szCs w:val="22"/>
        </w:rPr>
        <w:t>Se desarrollará un producto al cual se le aplicarán diversos procesos de marketing para lanzar al mercado.</w:t>
      </w:r>
    </w:p>
    <w:p w14:paraId="69D8BB99" w14:textId="34C7B452" w:rsidR="008365E9" w:rsidRPr="00AE06B8" w:rsidRDefault="008365E9" w:rsidP="00AE06B8">
      <w:pPr>
        <w:spacing w:after="240" w:line="276" w:lineRule="auto"/>
        <w:jc w:val="both"/>
        <w:rPr>
          <w:bCs/>
          <w:sz w:val="22"/>
          <w:szCs w:val="22"/>
        </w:rPr>
      </w:pPr>
    </w:p>
    <w:p w14:paraId="64E957B5" w14:textId="77777777" w:rsidR="005403E6" w:rsidRPr="00BA5CEC" w:rsidRDefault="005403E6" w:rsidP="008365E9">
      <w:pPr>
        <w:rPr>
          <w:b/>
          <w:sz w:val="22"/>
          <w:szCs w:val="22"/>
        </w:rPr>
      </w:pPr>
    </w:p>
    <w:p w14:paraId="3AA1C4F5" w14:textId="77777777" w:rsidR="008365E9" w:rsidRPr="005403E6" w:rsidRDefault="008365E9" w:rsidP="005403E6">
      <w:pPr>
        <w:spacing w:after="240"/>
        <w:rPr>
          <w:b/>
          <w:sz w:val="22"/>
          <w:szCs w:val="22"/>
        </w:rPr>
      </w:pPr>
      <w:r w:rsidRPr="005403E6">
        <w:rPr>
          <w:b/>
          <w:sz w:val="22"/>
          <w:szCs w:val="22"/>
        </w:rPr>
        <w:t xml:space="preserve">II. Objetivos, propósitos, preguntas generadoras o resultados de aprendizaje </w:t>
      </w:r>
    </w:p>
    <w:p w14:paraId="4E058B1D" w14:textId="77777777" w:rsidR="005908F6" w:rsidRDefault="008365E9" w:rsidP="005908F6">
      <w:pPr>
        <w:pStyle w:val="Prrafodelista"/>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0"/>
          <w:szCs w:val="22"/>
        </w:rPr>
      </w:pPr>
      <w:r>
        <w:rPr>
          <w:b/>
          <w:bCs/>
          <w:sz w:val="22"/>
          <w:szCs w:val="22"/>
          <w:lang w:val="es-CR"/>
        </w:rPr>
        <w:t xml:space="preserve">     </w:t>
      </w:r>
      <w:r w:rsidR="005908F6" w:rsidRPr="002B5FF2">
        <w:rPr>
          <w:rFonts w:ascii="Arial" w:hAnsi="Arial" w:cs="Arial"/>
          <w:b/>
          <w:sz w:val="20"/>
          <w:szCs w:val="22"/>
        </w:rPr>
        <w:t>Objetivo General:</w:t>
      </w:r>
    </w:p>
    <w:p w14:paraId="45B6B6EB" w14:textId="77777777" w:rsidR="005908F6" w:rsidRPr="002B5FF2" w:rsidRDefault="005908F6" w:rsidP="005908F6">
      <w:pPr>
        <w:pStyle w:val="Prrafodelista"/>
        <w:pBdr>
          <w:top w:val="none" w:sz="4" w:space="0" w:color="000000"/>
          <w:left w:val="none" w:sz="4" w:space="0" w:color="000000"/>
          <w:bottom w:val="none" w:sz="4" w:space="0" w:color="000000"/>
          <w:right w:val="none" w:sz="4" w:space="0" w:color="000000"/>
          <w:between w:val="none" w:sz="4" w:space="0" w:color="000000"/>
        </w:pBdr>
        <w:ind w:left="721"/>
        <w:jc w:val="both"/>
        <w:rPr>
          <w:rFonts w:ascii="Arial" w:hAnsi="Arial" w:cs="Arial"/>
          <w:b/>
          <w:sz w:val="20"/>
          <w:szCs w:val="22"/>
        </w:rPr>
      </w:pPr>
    </w:p>
    <w:p w14:paraId="0D9437FB" w14:textId="77777777" w:rsidR="005908F6" w:rsidRPr="002B5FF2" w:rsidRDefault="005908F6" w:rsidP="005908F6">
      <w:pPr>
        <w:jc w:val="both"/>
        <w:rPr>
          <w:rFonts w:ascii="Arial" w:hAnsi="Arial" w:cs="Arial"/>
          <w:b/>
          <w:sz w:val="20"/>
          <w:szCs w:val="22"/>
        </w:rPr>
      </w:pPr>
    </w:p>
    <w:p w14:paraId="0A344D29" w14:textId="77777777" w:rsidR="005908F6" w:rsidRPr="002B5FF2" w:rsidRDefault="005908F6" w:rsidP="005908F6">
      <w:pPr>
        <w:jc w:val="both"/>
        <w:rPr>
          <w:rFonts w:ascii="Arial" w:hAnsi="Arial" w:cs="Arial"/>
          <w:sz w:val="20"/>
          <w:szCs w:val="22"/>
        </w:rPr>
      </w:pPr>
      <w:r w:rsidRPr="002B5FF2">
        <w:rPr>
          <w:rFonts w:ascii="Arial" w:hAnsi="Arial" w:cs="Arial"/>
          <w:sz w:val="20"/>
          <w:szCs w:val="22"/>
        </w:rPr>
        <w:t>Contribuir con la formación profesional de las personas estudiantes de la carrera de Administración</w:t>
      </w:r>
      <w:r>
        <w:rPr>
          <w:rFonts w:ascii="Arial" w:hAnsi="Arial" w:cs="Arial"/>
          <w:sz w:val="20"/>
          <w:szCs w:val="22"/>
        </w:rPr>
        <w:t xml:space="preserve">, </w:t>
      </w:r>
      <w:r w:rsidRPr="002B5FF2">
        <w:rPr>
          <w:rFonts w:ascii="Arial" w:hAnsi="Arial" w:cs="Arial"/>
          <w:sz w:val="20"/>
          <w:szCs w:val="22"/>
        </w:rPr>
        <w:t>desarrollando las competen</w:t>
      </w:r>
      <w:r>
        <w:rPr>
          <w:rFonts w:ascii="Arial" w:hAnsi="Arial" w:cs="Arial"/>
          <w:sz w:val="20"/>
          <w:szCs w:val="22"/>
        </w:rPr>
        <w:t>cias fundamentales del área de mercadeo</w:t>
      </w:r>
      <w:r w:rsidRPr="002B5FF2">
        <w:rPr>
          <w:rFonts w:ascii="Arial" w:hAnsi="Arial" w:cs="Arial"/>
          <w:sz w:val="20"/>
          <w:szCs w:val="22"/>
        </w:rPr>
        <w:t xml:space="preserve"> </w:t>
      </w:r>
      <w:r>
        <w:rPr>
          <w:rFonts w:ascii="Arial" w:hAnsi="Arial" w:cs="Arial"/>
          <w:sz w:val="20"/>
          <w:szCs w:val="22"/>
        </w:rPr>
        <w:t xml:space="preserve">que se ejecutan en </w:t>
      </w:r>
      <w:r w:rsidRPr="002B5FF2">
        <w:rPr>
          <w:rFonts w:ascii="Arial" w:hAnsi="Arial" w:cs="Arial"/>
          <w:sz w:val="20"/>
          <w:szCs w:val="22"/>
        </w:rPr>
        <w:t>gestión de las organizaciones</w:t>
      </w:r>
      <w:r>
        <w:rPr>
          <w:rFonts w:ascii="Arial" w:hAnsi="Arial" w:cs="Arial"/>
          <w:sz w:val="20"/>
          <w:szCs w:val="22"/>
        </w:rPr>
        <w:t xml:space="preserve">, por medio del estudio de los contenidos en el área de mercadeo, </w:t>
      </w:r>
      <w:r w:rsidRPr="002B5FF2">
        <w:rPr>
          <w:rFonts w:ascii="Arial" w:hAnsi="Arial" w:cs="Arial"/>
          <w:sz w:val="20"/>
          <w:szCs w:val="22"/>
        </w:rPr>
        <w:t>que les faculte para competir en un entorno global.</w:t>
      </w:r>
    </w:p>
    <w:p w14:paraId="1380E17C" w14:textId="77777777" w:rsidR="005908F6" w:rsidRPr="002B5FF2" w:rsidRDefault="005908F6" w:rsidP="005908F6">
      <w:pPr>
        <w:jc w:val="both"/>
        <w:rPr>
          <w:rFonts w:ascii="Arial" w:hAnsi="Arial" w:cs="Arial"/>
          <w:b/>
          <w:sz w:val="20"/>
          <w:szCs w:val="22"/>
        </w:rPr>
      </w:pPr>
    </w:p>
    <w:p w14:paraId="5256FF61" w14:textId="77777777" w:rsidR="005908F6" w:rsidRPr="002B5FF2" w:rsidRDefault="005908F6" w:rsidP="005908F6">
      <w:pPr>
        <w:pStyle w:val="Prrafodelista"/>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0"/>
          <w:szCs w:val="22"/>
        </w:rPr>
      </w:pPr>
      <w:r w:rsidRPr="002B5FF2">
        <w:rPr>
          <w:rFonts w:ascii="Arial" w:hAnsi="Arial" w:cs="Arial"/>
          <w:b/>
          <w:sz w:val="20"/>
          <w:szCs w:val="22"/>
        </w:rPr>
        <w:t>Objetivos Específicos:</w:t>
      </w:r>
    </w:p>
    <w:p w14:paraId="6E9001F4" w14:textId="77777777" w:rsidR="005908F6" w:rsidRPr="002B5FF2" w:rsidRDefault="005908F6" w:rsidP="005908F6">
      <w:pPr>
        <w:jc w:val="both"/>
        <w:rPr>
          <w:rFonts w:ascii="Arial" w:hAnsi="Arial" w:cs="Arial"/>
          <w:sz w:val="20"/>
          <w:szCs w:val="22"/>
        </w:rPr>
      </w:pPr>
    </w:p>
    <w:p w14:paraId="25A7E60D" w14:textId="77777777" w:rsidR="005908F6" w:rsidRPr="002B5FF2" w:rsidRDefault="005908F6" w:rsidP="005908F6">
      <w:pPr>
        <w:numPr>
          <w:ilvl w:val="0"/>
          <w:numId w:val="4"/>
        </w:numPr>
        <w:spacing w:after="60"/>
        <w:ind w:left="357" w:hanging="357"/>
        <w:rPr>
          <w:rFonts w:ascii="Arial" w:hAnsi="Arial" w:cs="Arial"/>
          <w:sz w:val="20"/>
          <w:szCs w:val="22"/>
        </w:rPr>
      </w:pPr>
      <w:r w:rsidRPr="002B5FF2">
        <w:rPr>
          <w:rFonts w:ascii="Arial" w:hAnsi="Arial" w:cs="Arial"/>
          <w:sz w:val="20"/>
          <w:szCs w:val="22"/>
        </w:rPr>
        <w:t>Describir el proceso de marketing y su importancia en la Administración.</w:t>
      </w:r>
    </w:p>
    <w:p w14:paraId="353156AB" w14:textId="77777777" w:rsidR="005908F6" w:rsidRPr="002B5FF2" w:rsidRDefault="005908F6" w:rsidP="005908F6">
      <w:pPr>
        <w:numPr>
          <w:ilvl w:val="0"/>
          <w:numId w:val="4"/>
        </w:numPr>
        <w:spacing w:after="60"/>
        <w:ind w:left="357" w:hanging="357"/>
        <w:rPr>
          <w:rFonts w:ascii="Arial" w:hAnsi="Arial" w:cs="Arial"/>
          <w:sz w:val="20"/>
          <w:szCs w:val="22"/>
        </w:rPr>
      </w:pPr>
      <w:r w:rsidRPr="002B5FF2">
        <w:rPr>
          <w:rFonts w:ascii="Arial" w:hAnsi="Arial" w:cs="Arial"/>
          <w:sz w:val="20"/>
          <w:szCs w:val="22"/>
        </w:rPr>
        <w:t>Explicar la función de marketing en la planeación estratégica de una organización.</w:t>
      </w:r>
    </w:p>
    <w:p w14:paraId="40D69EB6" w14:textId="77777777" w:rsidR="005908F6" w:rsidRPr="002B5FF2" w:rsidRDefault="005908F6" w:rsidP="005908F6">
      <w:pPr>
        <w:numPr>
          <w:ilvl w:val="0"/>
          <w:numId w:val="4"/>
        </w:numPr>
        <w:spacing w:after="60"/>
        <w:ind w:left="357" w:hanging="357"/>
        <w:rPr>
          <w:rFonts w:ascii="Arial" w:hAnsi="Arial" w:cs="Arial"/>
          <w:sz w:val="20"/>
          <w:szCs w:val="22"/>
        </w:rPr>
      </w:pPr>
      <w:r w:rsidRPr="002B5FF2">
        <w:rPr>
          <w:rFonts w:ascii="Arial" w:hAnsi="Arial" w:cs="Arial"/>
          <w:sz w:val="20"/>
          <w:szCs w:val="22"/>
        </w:rPr>
        <w:t>Comprender la importancia del análisis del entorno para la elaboración de estrategias exitosas de marketing.</w:t>
      </w:r>
    </w:p>
    <w:p w14:paraId="049375A0" w14:textId="77777777" w:rsidR="005908F6" w:rsidRPr="002B5FF2" w:rsidRDefault="005908F6" w:rsidP="005908F6">
      <w:pPr>
        <w:numPr>
          <w:ilvl w:val="0"/>
          <w:numId w:val="4"/>
        </w:numPr>
        <w:spacing w:after="60"/>
        <w:ind w:left="357" w:hanging="357"/>
        <w:rPr>
          <w:rFonts w:ascii="Arial" w:hAnsi="Arial" w:cs="Arial"/>
          <w:sz w:val="20"/>
          <w:szCs w:val="22"/>
        </w:rPr>
      </w:pPr>
      <w:r w:rsidRPr="002B5FF2">
        <w:rPr>
          <w:rFonts w:ascii="Arial" w:hAnsi="Arial" w:cs="Arial"/>
          <w:sz w:val="20"/>
          <w:szCs w:val="22"/>
        </w:rPr>
        <w:t>Aplicar técnicas de segmentación de mercados y su relevancia en el diseño de productos, servicios y definición de estrategias de marketing.</w:t>
      </w:r>
    </w:p>
    <w:p w14:paraId="281435DF" w14:textId="77777777" w:rsidR="005908F6" w:rsidRPr="002B5FF2" w:rsidRDefault="005908F6" w:rsidP="005908F6">
      <w:pPr>
        <w:numPr>
          <w:ilvl w:val="0"/>
          <w:numId w:val="4"/>
        </w:numPr>
        <w:spacing w:after="60"/>
        <w:ind w:left="357" w:hanging="357"/>
        <w:rPr>
          <w:rFonts w:ascii="Arial" w:hAnsi="Arial" w:cs="Arial"/>
          <w:sz w:val="20"/>
          <w:szCs w:val="22"/>
        </w:rPr>
      </w:pPr>
      <w:r w:rsidRPr="002B5FF2">
        <w:rPr>
          <w:rFonts w:ascii="Arial" w:hAnsi="Arial" w:cs="Arial"/>
          <w:sz w:val="20"/>
          <w:szCs w:val="22"/>
        </w:rPr>
        <w:t>Explicar los diferentes canales de marketing y su relevancia para las organizaciones.</w:t>
      </w:r>
    </w:p>
    <w:p w14:paraId="2A636F13" w14:textId="77777777" w:rsidR="005908F6" w:rsidRPr="002B5FF2" w:rsidRDefault="005908F6" w:rsidP="005908F6">
      <w:pPr>
        <w:numPr>
          <w:ilvl w:val="0"/>
          <w:numId w:val="4"/>
        </w:numPr>
        <w:spacing w:after="60"/>
        <w:ind w:left="357" w:hanging="357"/>
        <w:rPr>
          <w:rFonts w:ascii="Arial" w:hAnsi="Arial" w:cs="Arial"/>
          <w:sz w:val="20"/>
          <w:szCs w:val="22"/>
        </w:rPr>
      </w:pPr>
      <w:r w:rsidRPr="002B5FF2">
        <w:rPr>
          <w:rFonts w:ascii="Arial" w:hAnsi="Arial" w:cs="Arial"/>
          <w:sz w:val="20"/>
          <w:szCs w:val="22"/>
        </w:rPr>
        <w:t>Diseñar estrategias de fijación de precios para empresas de productos o servicios.</w:t>
      </w:r>
    </w:p>
    <w:p w14:paraId="43A8F52F" w14:textId="77777777" w:rsidR="005908F6" w:rsidRPr="002B5FF2" w:rsidRDefault="005908F6" w:rsidP="005908F6">
      <w:pPr>
        <w:numPr>
          <w:ilvl w:val="0"/>
          <w:numId w:val="4"/>
        </w:numPr>
        <w:spacing w:after="60"/>
        <w:ind w:left="357" w:hanging="357"/>
        <w:rPr>
          <w:rFonts w:ascii="Arial" w:hAnsi="Arial" w:cs="Arial"/>
          <w:sz w:val="20"/>
          <w:szCs w:val="22"/>
        </w:rPr>
      </w:pPr>
      <w:r w:rsidRPr="002B5FF2">
        <w:rPr>
          <w:rFonts w:ascii="Arial" w:hAnsi="Arial" w:cs="Arial"/>
          <w:sz w:val="20"/>
          <w:szCs w:val="22"/>
        </w:rPr>
        <w:t>Explicar las diferentes herramientas promocionales.</w:t>
      </w:r>
    </w:p>
    <w:p w14:paraId="43D2D847" w14:textId="33F023EE" w:rsidR="005908F6" w:rsidRDefault="005908F6" w:rsidP="005908F6">
      <w:pPr>
        <w:numPr>
          <w:ilvl w:val="0"/>
          <w:numId w:val="4"/>
        </w:numPr>
        <w:spacing w:after="60"/>
        <w:ind w:left="357" w:hanging="357"/>
        <w:rPr>
          <w:rFonts w:ascii="Arial" w:hAnsi="Arial" w:cs="Arial"/>
          <w:sz w:val="20"/>
          <w:szCs w:val="22"/>
        </w:rPr>
      </w:pPr>
      <w:r w:rsidRPr="002B5FF2">
        <w:rPr>
          <w:rFonts w:ascii="Arial" w:hAnsi="Arial" w:cs="Arial"/>
          <w:sz w:val="20"/>
          <w:szCs w:val="22"/>
        </w:rPr>
        <w:t>Diseñar un plan de marketing exitoso para empresas de productos o servicios.</w:t>
      </w:r>
    </w:p>
    <w:p w14:paraId="1E9F232D" w14:textId="5A153449" w:rsidR="005908F6" w:rsidRDefault="005908F6" w:rsidP="005908F6">
      <w:pPr>
        <w:spacing w:after="60"/>
        <w:rPr>
          <w:rFonts w:ascii="Arial" w:hAnsi="Arial" w:cs="Arial"/>
          <w:sz w:val="20"/>
          <w:szCs w:val="22"/>
        </w:rPr>
      </w:pPr>
    </w:p>
    <w:p w14:paraId="58B8E431" w14:textId="0A6279DD" w:rsidR="00032B72" w:rsidRDefault="005908F6" w:rsidP="005908F6">
      <w:pPr>
        <w:spacing w:after="60"/>
        <w:rPr>
          <w:rFonts w:ascii="Arial" w:hAnsi="Arial" w:cs="Arial"/>
          <w:sz w:val="20"/>
          <w:szCs w:val="22"/>
        </w:rPr>
      </w:pPr>
      <w:r>
        <w:rPr>
          <w:rFonts w:ascii="Arial" w:hAnsi="Arial" w:cs="Arial"/>
          <w:sz w:val="20"/>
          <w:szCs w:val="22"/>
        </w:rPr>
        <w:t>Propósito: formar profesionales capaces de comprender los procesos de mar</w:t>
      </w:r>
      <w:r w:rsidR="00032B72">
        <w:rPr>
          <w:rFonts w:ascii="Arial" w:hAnsi="Arial" w:cs="Arial"/>
          <w:sz w:val="20"/>
          <w:szCs w:val="22"/>
        </w:rPr>
        <w:t>keting y aplicarlos en el desarrollo de marcas y productos  nivel global para el beneficio de los consumidores y poblaciones humanas, en un entorno sostenible.</w:t>
      </w:r>
    </w:p>
    <w:p w14:paraId="7EE9C290" w14:textId="68DA16BF" w:rsidR="00032B72" w:rsidRDefault="00032B72" w:rsidP="005908F6">
      <w:pPr>
        <w:spacing w:after="60"/>
        <w:rPr>
          <w:rFonts w:ascii="Arial" w:hAnsi="Arial" w:cs="Arial"/>
          <w:sz w:val="20"/>
          <w:szCs w:val="22"/>
        </w:rPr>
      </w:pPr>
    </w:p>
    <w:p w14:paraId="11A78577" w14:textId="0D09FC88" w:rsidR="00032B72" w:rsidRDefault="00032B72" w:rsidP="005908F6">
      <w:pPr>
        <w:spacing w:after="60"/>
        <w:rPr>
          <w:rFonts w:ascii="Arial" w:hAnsi="Arial" w:cs="Arial"/>
          <w:sz w:val="20"/>
          <w:szCs w:val="22"/>
        </w:rPr>
      </w:pPr>
      <w:r>
        <w:rPr>
          <w:rFonts w:ascii="Arial" w:hAnsi="Arial" w:cs="Arial"/>
          <w:sz w:val="20"/>
          <w:szCs w:val="22"/>
        </w:rPr>
        <w:t>Preguntas Generadoras</w:t>
      </w:r>
    </w:p>
    <w:p w14:paraId="74AAB0C2" w14:textId="5C4E7F15" w:rsidR="00032B72" w:rsidRDefault="00032B72" w:rsidP="005908F6">
      <w:pPr>
        <w:spacing w:after="60"/>
        <w:rPr>
          <w:rFonts w:ascii="Arial" w:hAnsi="Arial" w:cs="Arial"/>
          <w:sz w:val="20"/>
          <w:szCs w:val="22"/>
        </w:rPr>
      </w:pPr>
      <w:r>
        <w:rPr>
          <w:rFonts w:ascii="Arial" w:hAnsi="Arial" w:cs="Arial"/>
          <w:sz w:val="20"/>
          <w:szCs w:val="22"/>
        </w:rPr>
        <w:t xml:space="preserve">Que es el marketing, Cual es su evolución , Cuales son sus macro procesos , Como integrar el entorno al marketing, Marketing de personas, productos, empresas, ideas, </w:t>
      </w:r>
    </w:p>
    <w:p w14:paraId="797EC9F9" w14:textId="7B47CBCD" w:rsidR="00032B72" w:rsidRDefault="00032B72" w:rsidP="005908F6">
      <w:pPr>
        <w:spacing w:after="60"/>
        <w:rPr>
          <w:rFonts w:ascii="Arial" w:hAnsi="Arial" w:cs="Arial"/>
          <w:sz w:val="20"/>
          <w:szCs w:val="22"/>
        </w:rPr>
      </w:pPr>
      <w:r>
        <w:rPr>
          <w:rFonts w:ascii="Arial" w:hAnsi="Arial" w:cs="Arial"/>
          <w:sz w:val="20"/>
          <w:szCs w:val="22"/>
        </w:rPr>
        <w:t>De la teoría a la Practica en el Marketing Internacional</w:t>
      </w:r>
    </w:p>
    <w:p w14:paraId="0C627907" w14:textId="77777777" w:rsidR="00032B72" w:rsidRPr="002B5FF2" w:rsidRDefault="00032B72" w:rsidP="005908F6">
      <w:pPr>
        <w:spacing w:after="60"/>
        <w:rPr>
          <w:rFonts w:ascii="Arial" w:hAnsi="Arial" w:cs="Arial"/>
          <w:sz w:val="20"/>
          <w:szCs w:val="22"/>
        </w:rPr>
      </w:pPr>
    </w:p>
    <w:p w14:paraId="0ABFEB38" w14:textId="77777777" w:rsidR="005908F6" w:rsidRPr="002B5FF2" w:rsidRDefault="005908F6" w:rsidP="005908F6">
      <w:pPr>
        <w:pStyle w:val="Prrafodelista"/>
        <w:rPr>
          <w:rFonts w:ascii="Arial" w:hAnsi="Arial" w:cs="Arial"/>
          <w:sz w:val="20"/>
          <w:szCs w:val="22"/>
        </w:rPr>
      </w:pPr>
    </w:p>
    <w:p w14:paraId="3CB2F31F" w14:textId="38C9B744" w:rsidR="008365E9" w:rsidRDefault="008365E9" w:rsidP="005403E6">
      <w:pPr>
        <w:spacing w:after="240"/>
        <w:rPr>
          <w:b/>
          <w:sz w:val="22"/>
          <w:szCs w:val="22"/>
        </w:rPr>
      </w:pPr>
      <w:r w:rsidRPr="00BA5CEC">
        <w:rPr>
          <w:b/>
          <w:sz w:val="22"/>
          <w:szCs w:val="22"/>
        </w:rPr>
        <w:t>III. Contenidos</w:t>
      </w:r>
    </w:p>
    <w:p w14:paraId="5E0E8FC5" w14:textId="77777777" w:rsidR="00032B72" w:rsidRPr="002B5FF2" w:rsidRDefault="00032B72" w:rsidP="00032B72">
      <w:pPr>
        <w:pStyle w:val="Prrafodelista"/>
        <w:rPr>
          <w:rFonts w:ascii="Arial" w:hAnsi="Arial" w:cs="Arial"/>
          <w:sz w:val="20"/>
          <w:szCs w:val="22"/>
        </w:rPr>
      </w:pPr>
    </w:p>
    <w:p w14:paraId="6FAE59F9" w14:textId="77777777" w:rsidR="00032B72" w:rsidRPr="002B5FF2" w:rsidRDefault="00032B72" w:rsidP="00032B72">
      <w:pPr>
        <w:numPr>
          <w:ilvl w:val="0"/>
          <w:numId w:val="5"/>
        </w:numPr>
        <w:jc w:val="both"/>
        <w:rPr>
          <w:rFonts w:ascii="Arial" w:hAnsi="Arial" w:cs="Arial"/>
          <w:b/>
          <w:sz w:val="20"/>
          <w:szCs w:val="22"/>
        </w:rPr>
      </w:pPr>
      <w:r w:rsidRPr="002B5FF2">
        <w:rPr>
          <w:rFonts w:ascii="Arial" w:hAnsi="Arial" w:cs="Arial"/>
          <w:b/>
          <w:sz w:val="20"/>
          <w:szCs w:val="22"/>
        </w:rPr>
        <w:t>CONTENIDO PROGRAMÁTICO:</w:t>
      </w:r>
    </w:p>
    <w:p w14:paraId="0EBE9B66" w14:textId="77777777" w:rsidR="00032B72" w:rsidRPr="002B5FF2" w:rsidRDefault="00032B72" w:rsidP="00032B72">
      <w:pPr>
        <w:ind w:left="502"/>
        <w:jc w:val="both"/>
        <w:rPr>
          <w:rFonts w:ascii="Arial" w:hAnsi="Arial" w:cs="Arial"/>
          <w:b/>
          <w:sz w:val="20"/>
          <w:szCs w:val="22"/>
        </w:rPr>
      </w:pPr>
    </w:p>
    <w:p w14:paraId="415C47EF"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hAnsi="Arial" w:cs="Arial"/>
          <w:b/>
          <w:bCs/>
          <w:sz w:val="20"/>
          <w:szCs w:val="22"/>
        </w:rPr>
        <w:t>Tema 1 Marketing: Creación de valor y compromiso del cliente</w:t>
      </w:r>
      <w:r w:rsidRPr="002B5FF2">
        <w:rPr>
          <w:rStyle w:val="eop"/>
          <w:rFonts w:ascii="Arial" w:eastAsia="MS Mincho" w:hAnsi="Arial" w:cs="Arial"/>
          <w:sz w:val="20"/>
          <w:szCs w:val="22"/>
        </w:rPr>
        <w:t> </w:t>
      </w:r>
    </w:p>
    <w:p w14:paraId="0C40784A" w14:textId="77777777" w:rsidR="00032B72" w:rsidRPr="002B5FF2" w:rsidRDefault="00032B72" w:rsidP="00032B72">
      <w:pPr>
        <w:pStyle w:val="paragraph"/>
        <w:numPr>
          <w:ilvl w:val="0"/>
          <w:numId w:val="28"/>
        </w:numPr>
        <w:spacing w:before="0" w:beforeAutospacing="0" w:after="0" w:afterAutospacing="0"/>
        <w:ind w:firstLine="0"/>
        <w:textAlignment w:val="baseline"/>
        <w:rPr>
          <w:rFonts w:ascii="Arial" w:hAnsi="Arial" w:cs="Arial"/>
          <w:sz w:val="20"/>
          <w:szCs w:val="22"/>
        </w:rPr>
      </w:pPr>
      <w:r w:rsidRPr="002B5FF2">
        <w:rPr>
          <w:rStyle w:val="normaltextrun"/>
          <w:rFonts w:ascii="Arial" w:hAnsi="Arial" w:cs="Arial"/>
          <w:sz w:val="20"/>
          <w:szCs w:val="22"/>
        </w:rPr>
        <w:lastRenderedPageBreak/>
        <w:t>Concepto de marketing</w:t>
      </w:r>
      <w:r w:rsidRPr="002B5FF2">
        <w:rPr>
          <w:rStyle w:val="eop"/>
          <w:rFonts w:ascii="Arial" w:eastAsia="MS Mincho" w:hAnsi="Arial" w:cs="Arial"/>
          <w:sz w:val="20"/>
          <w:szCs w:val="22"/>
        </w:rPr>
        <w:t> </w:t>
      </w:r>
    </w:p>
    <w:p w14:paraId="205367E8" w14:textId="77777777" w:rsidR="00032B72" w:rsidRPr="002B5FF2" w:rsidRDefault="00032B72" w:rsidP="00032B72">
      <w:pPr>
        <w:pStyle w:val="paragraph"/>
        <w:numPr>
          <w:ilvl w:val="0"/>
          <w:numId w:val="28"/>
        </w:numPr>
        <w:spacing w:before="0" w:beforeAutospacing="0" w:after="0" w:afterAutospacing="0"/>
        <w:ind w:firstLine="0"/>
        <w:textAlignment w:val="baseline"/>
        <w:rPr>
          <w:rFonts w:ascii="Arial" w:hAnsi="Arial" w:cs="Arial"/>
          <w:sz w:val="20"/>
          <w:szCs w:val="22"/>
        </w:rPr>
      </w:pPr>
      <w:r w:rsidRPr="002B5FF2">
        <w:rPr>
          <w:rStyle w:val="normaltextrun"/>
          <w:rFonts w:ascii="Arial" w:hAnsi="Arial" w:cs="Arial"/>
          <w:sz w:val="20"/>
          <w:szCs w:val="22"/>
        </w:rPr>
        <w:t>Comprensión del mercado y las necesidades de los clientes</w:t>
      </w:r>
      <w:r w:rsidRPr="002B5FF2">
        <w:rPr>
          <w:rStyle w:val="eop"/>
          <w:rFonts w:ascii="Arial" w:eastAsia="MS Mincho" w:hAnsi="Arial" w:cs="Arial"/>
          <w:sz w:val="20"/>
          <w:szCs w:val="22"/>
        </w:rPr>
        <w:t> </w:t>
      </w:r>
    </w:p>
    <w:p w14:paraId="3AC5EB86" w14:textId="77777777" w:rsidR="00032B72" w:rsidRPr="002B5FF2" w:rsidRDefault="00032B72" w:rsidP="00032B72">
      <w:pPr>
        <w:pStyle w:val="paragraph"/>
        <w:numPr>
          <w:ilvl w:val="0"/>
          <w:numId w:val="28"/>
        </w:numPr>
        <w:spacing w:before="0" w:beforeAutospacing="0" w:after="0" w:afterAutospacing="0"/>
        <w:ind w:firstLine="0"/>
        <w:textAlignment w:val="baseline"/>
        <w:rPr>
          <w:rFonts w:ascii="Arial" w:hAnsi="Arial" w:cs="Arial"/>
          <w:sz w:val="20"/>
          <w:szCs w:val="22"/>
        </w:rPr>
      </w:pPr>
      <w:r w:rsidRPr="002B5FF2">
        <w:rPr>
          <w:rStyle w:val="normaltextrun"/>
          <w:rFonts w:ascii="Arial" w:hAnsi="Arial" w:cs="Arial"/>
          <w:sz w:val="20"/>
          <w:szCs w:val="22"/>
        </w:rPr>
        <w:t>Diseño de una estrategia de marketing orientada a crear valor para el cliente.</w:t>
      </w:r>
      <w:r w:rsidRPr="002B5FF2">
        <w:rPr>
          <w:rStyle w:val="eop"/>
          <w:rFonts w:ascii="Arial" w:eastAsia="MS Mincho" w:hAnsi="Arial" w:cs="Arial"/>
          <w:sz w:val="20"/>
          <w:szCs w:val="22"/>
        </w:rPr>
        <w:t> </w:t>
      </w:r>
    </w:p>
    <w:p w14:paraId="55E94F04" w14:textId="77777777" w:rsidR="00032B72" w:rsidRPr="002B5FF2" w:rsidRDefault="00032B72" w:rsidP="00032B72">
      <w:pPr>
        <w:pStyle w:val="paragraph"/>
        <w:numPr>
          <w:ilvl w:val="0"/>
          <w:numId w:val="28"/>
        </w:numPr>
        <w:spacing w:before="0" w:beforeAutospacing="0" w:after="0" w:afterAutospacing="0"/>
        <w:ind w:firstLine="0"/>
        <w:textAlignment w:val="baseline"/>
        <w:rPr>
          <w:rFonts w:ascii="Arial" w:hAnsi="Arial" w:cs="Arial"/>
          <w:sz w:val="20"/>
          <w:szCs w:val="22"/>
        </w:rPr>
      </w:pPr>
      <w:r w:rsidRPr="002B5FF2">
        <w:rPr>
          <w:rStyle w:val="normaltextrun"/>
          <w:rFonts w:ascii="Arial" w:hAnsi="Arial" w:cs="Arial"/>
          <w:sz w:val="20"/>
          <w:szCs w:val="22"/>
        </w:rPr>
        <w:t>Captación de valor de los clientes</w:t>
      </w:r>
      <w:r w:rsidRPr="002B5FF2">
        <w:rPr>
          <w:rStyle w:val="eop"/>
          <w:rFonts w:ascii="Arial" w:eastAsia="MS Mincho" w:hAnsi="Arial" w:cs="Arial"/>
          <w:sz w:val="20"/>
          <w:szCs w:val="22"/>
        </w:rPr>
        <w:t> </w:t>
      </w:r>
    </w:p>
    <w:p w14:paraId="72893666" w14:textId="77777777" w:rsidR="00032B72" w:rsidRPr="002B5FF2" w:rsidRDefault="00032B72" w:rsidP="00032B72">
      <w:pPr>
        <w:pStyle w:val="paragraph"/>
        <w:numPr>
          <w:ilvl w:val="0"/>
          <w:numId w:val="29"/>
        </w:numPr>
        <w:spacing w:before="0" w:beforeAutospacing="0" w:after="0" w:afterAutospacing="0"/>
        <w:ind w:firstLine="0"/>
        <w:textAlignment w:val="baseline"/>
        <w:rPr>
          <w:rFonts w:ascii="Arial" w:hAnsi="Arial" w:cs="Arial"/>
          <w:sz w:val="20"/>
          <w:szCs w:val="22"/>
        </w:rPr>
      </w:pPr>
      <w:r w:rsidRPr="002B5FF2">
        <w:rPr>
          <w:rStyle w:val="normaltextrun"/>
          <w:rFonts w:ascii="Arial" w:hAnsi="Arial" w:cs="Arial"/>
          <w:sz w:val="20"/>
          <w:szCs w:val="22"/>
        </w:rPr>
        <w:t>El cambiante panorama de marketing</w:t>
      </w:r>
      <w:r w:rsidRPr="002B5FF2">
        <w:rPr>
          <w:rStyle w:val="eop"/>
          <w:rFonts w:ascii="Arial" w:eastAsia="MS Mincho" w:hAnsi="Arial" w:cs="Arial"/>
          <w:sz w:val="20"/>
          <w:szCs w:val="22"/>
        </w:rPr>
        <w:t> </w:t>
      </w:r>
    </w:p>
    <w:p w14:paraId="14F8E11E" w14:textId="77777777" w:rsidR="00032B72" w:rsidRPr="002B5FF2" w:rsidRDefault="00032B72" w:rsidP="00032B72">
      <w:pPr>
        <w:pStyle w:val="paragraph"/>
        <w:spacing w:before="0" w:beforeAutospacing="0" w:after="0" w:afterAutospacing="0"/>
        <w:jc w:val="both"/>
        <w:textAlignment w:val="baseline"/>
        <w:rPr>
          <w:rFonts w:ascii="Arial" w:hAnsi="Arial" w:cs="Arial"/>
          <w:sz w:val="20"/>
          <w:szCs w:val="22"/>
        </w:rPr>
      </w:pPr>
      <w:r w:rsidRPr="002B5FF2">
        <w:rPr>
          <w:rStyle w:val="eop"/>
          <w:rFonts w:ascii="Arial" w:eastAsia="MS Mincho" w:hAnsi="Arial" w:cs="Arial"/>
          <w:sz w:val="20"/>
          <w:szCs w:val="22"/>
        </w:rPr>
        <w:t> </w:t>
      </w:r>
    </w:p>
    <w:p w14:paraId="2AE0EB54"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eastAsia="MS Mincho" w:hAnsi="Arial" w:cs="Arial"/>
          <w:b/>
          <w:bCs/>
          <w:sz w:val="20"/>
          <w:szCs w:val="22"/>
        </w:rPr>
        <w:t>Tema 2 Empresa y estrategia de marketing</w:t>
      </w:r>
      <w:r w:rsidRPr="002B5FF2">
        <w:rPr>
          <w:rStyle w:val="eop"/>
          <w:rFonts w:ascii="Arial" w:eastAsia="MS Mincho" w:hAnsi="Arial" w:cs="Arial"/>
          <w:sz w:val="20"/>
          <w:szCs w:val="22"/>
        </w:rPr>
        <w:t> </w:t>
      </w:r>
    </w:p>
    <w:p w14:paraId="11B0CE89" w14:textId="77777777" w:rsidR="00032B72" w:rsidRPr="002B5FF2" w:rsidRDefault="00032B72" w:rsidP="00032B72">
      <w:pPr>
        <w:pStyle w:val="paragraph"/>
        <w:numPr>
          <w:ilvl w:val="0"/>
          <w:numId w:val="6"/>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Planeación de estrategia integral de la compañía.</w:t>
      </w:r>
      <w:r w:rsidRPr="002B5FF2">
        <w:rPr>
          <w:rStyle w:val="eop"/>
          <w:rFonts w:ascii="Arial" w:eastAsia="MS Mincho" w:hAnsi="Arial" w:cs="Arial"/>
          <w:sz w:val="20"/>
          <w:szCs w:val="22"/>
        </w:rPr>
        <w:t> </w:t>
      </w:r>
    </w:p>
    <w:p w14:paraId="46F00927" w14:textId="77777777" w:rsidR="00032B72" w:rsidRPr="002B5FF2" w:rsidRDefault="00032B72" w:rsidP="00032B72">
      <w:pPr>
        <w:pStyle w:val="paragraph"/>
        <w:numPr>
          <w:ilvl w:val="0"/>
          <w:numId w:val="7"/>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Planeación de marketing.</w:t>
      </w:r>
      <w:r w:rsidRPr="002B5FF2">
        <w:rPr>
          <w:rStyle w:val="eop"/>
          <w:rFonts w:ascii="Arial" w:eastAsia="MS Mincho" w:hAnsi="Arial" w:cs="Arial"/>
          <w:sz w:val="20"/>
          <w:szCs w:val="22"/>
        </w:rPr>
        <w:t> </w:t>
      </w:r>
    </w:p>
    <w:p w14:paraId="019BFD88" w14:textId="77777777" w:rsidR="00032B72" w:rsidRPr="002B5FF2" w:rsidRDefault="00032B72" w:rsidP="00032B72">
      <w:pPr>
        <w:pStyle w:val="paragraph"/>
        <w:numPr>
          <w:ilvl w:val="0"/>
          <w:numId w:val="7"/>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Estrategia de marketing y mezcla de marketing.</w:t>
      </w:r>
      <w:r w:rsidRPr="002B5FF2">
        <w:rPr>
          <w:rStyle w:val="eop"/>
          <w:rFonts w:ascii="Arial" w:eastAsia="MS Mincho" w:hAnsi="Arial" w:cs="Arial"/>
          <w:sz w:val="20"/>
          <w:szCs w:val="22"/>
        </w:rPr>
        <w:t> </w:t>
      </w:r>
    </w:p>
    <w:p w14:paraId="5859EE25" w14:textId="77777777" w:rsidR="00032B72" w:rsidRPr="002B5FF2" w:rsidRDefault="00032B72" w:rsidP="00032B72">
      <w:pPr>
        <w:pStyle w:val="paragraph"/>
        <w:numPr>
          <w:ilvl w:val="0"/>
          <w:numId w:val="7"/>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Administración de las actividades de marketing.</w:t>
      </w:r>
      <w:r w:rsidRPr="002B5FF2">
        <w:rPr>
          <w:rStyle w:val="eop"/>
          <w:rFonts w:ascii="Arial" w:eastAsia="MS Mincho" w:hAnsi="Arial" w:cs="Arial"/>
          <w:sz w:val="20"/>
          <w:szCs w:val="22"/>
        </w:rPr>
        <w:t> </w:t>
      </w:r>
    </w:p>
    <w:p w14:paraId="0D11F3F0" w14:textId="77777777" w:rsidR="00032B72" w:rsidRPr="002B5FF2" w:rsidRDefault="00032B72" w:rsidP="00032B72">
      <w:pPr>
        <w:pStyle w:val="paragraph"/>
        <w:spacing w:before="0" w:beforeAutospacing="0" w:after="0" w:afterAutospacing="0"/>
        <w:jc w:val="both"/>
        <w:textAlignment w:val="baseline"/>
        <w:rPr>
          <w:rFonts w:ascii="Arial" w:hAnsi="Arial" w:cs="Arial"/>
          <w:sz w:val="20"/>
          <w:szCs w:val="22"/>
        </w:rPr>
      </w:pPr>
      <w:r w:rsidRPr="002B5FF2">
        <w:rPr>
          <w:rStyle w:val="eop"/>
          <w:rFonts w:ascii="Arial" w:eastAsia="MS Mincho" w:hAnsi="Arial" w:cs="Arial"/>
          <w:sz w:val="20"/>
          <w:szCs w:val="22"/>
        </w:rPr>
        <w:t> </w:t>
      </w:r>
    </w:p>
    <w:p w14:paraId="04C7EBBF"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eastAsia="MS Mincho" w:hAnsi="Arial" w:cs="Arial"/>
          <w:b/>
          <w:bCs/>
          <w:sz w:val="20"/>
          <w:szCs w:val="22"/>
        </w:rPr>
        <w:t>Tema 3 Análisis del entorno de marketing</w:t>
      </w:r>
      <w:r w:rsidRPr="002B5FF2">
        <w:rPr>
          <w:rStyle w:val="eop"/>
          <w:rFonts w:ascii="Arial" w:eastAsia="MS Mincho" w:hAnsi="Arial" w:cs="Arial"/>
          <w:sz w:val="20"/>
          <w:szCs w:val="22"/>
        </w:rPr>
        <w:t> </w:t>
      </w:r>
    </w:p>
    <w:p w14:paraId="04ABC2A6" w14:textId="77777777" w:rsidR="00032B72" w:rsidRPr="002B5FF2" w:rsidRDefault="00032B72" w:rsidP="00032B72">
      <w:pPr>
        <w:pStyle w:val="paragraph"/>
        <w:numPr>
          <w:ilvl w:val="0"/>
          <w:numId w:val="8"/>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El microentorno.</w:t>
      </w:r>
      <w:r w:rsidRPr="002B5FF2">
        <w:rPr>
          <w:rStyle w:val="eop"/>
          <w:rFonts w:ascii="Arial" w:eastAsia="MS Mincho" w:hAnsi="Arial" w:cs="Arial"/>
          <w:sz w:val="20"/>
          <w:szCs w:val="22"/>
        </w:rPr>
        <w:t> </w:t>
      </w:r>
    </w:p>
    <w:p w14:paraId="4C571FFD" w14:textId="77777777" w:rsidR="00032B72" w:rsidRPr="002B5FF2" w:rsidRDefault="00032B72" w:rsidP="00032B72">
      <w:pPr>
        <w:pStyle w:val="paragraph"/>
        <w:numPr>
          <w:ilvl w:val="0"/>
          <w:numId w:val="8"/>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El macroentorno.</w:t>
      </w:r>
      <w:r w:rsidRPr="002B5FF2">
        <w:rPr>
          <w:rStyle w:val="eop"/>
          <w:rFonts w:ascii="Arial" w:eastAsia="MS Mincho" w:hAnsi="Arial" w:cs="Arial"/>
          <w:sz w:val="20"/>
          <w:szCs w:val="22"/>
        </w:rPr>
        <w:t> </w:t>
      </w:r>
    </w:p>
    <w:p w14:paraId="457303E7" w14:textId="77777777" w:rsidR="00032B72" w:rsidRPr="002B5FF2" w:rsidRDefault="00032B72" w:rsidP="00032B72">
      <w:pPr>
        <w:pStyle w:val="paragraph"/>
        <w:numPr>
          <w:ilvl w:val="0"/>
          <w:numId w:val="8"/>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Respuesta al entorno de marketing.</w:t>
      </w:r>
      <w:r w:rsidRPr="002B5FF2">
        <w:rPr>
          <w:rStyle w:val="eop"/>
          <w:rFonts w:ascii="Arial" w:eastAsia="MS Mincho" w:hAnsi="Arial" w:cs="Arial"/>
          <w:sz w:val="20"/>
          <w:szCs w:val="22"/>
        </w:rPr>
        <w:t> </w:t>
      </w:r>
    </w:p>
    <w:p w14:paraId="68698A56" w14:textId="77777777" w:rsidR="00032B72" w:rsidRPr="002B5FF2" w:rsidRDefault="00032B72" w:rsidP="00032B72">
      <w:pPr>
        <w:pStyle w:val="paragraph"/>
        <w:spacing w:before="0" w:beforeAutospacing="0" w:after="0" w:afterAutospacing="0"/>
        <w:textAlignment w:val="baseline"/>
        <w:rPr>
          <w:rFonts w:ascii="Arial" w:hAnsi="Arial" w:cs="Arial"/>
          <w:sz w:val="20"/>
          <w:szCs w:val="22"/>
        </w:rPr>
      </w:pPr>
    </w:p>
    <w:p w14:paraId="33ECE1C8"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eastAsia="MS Mincho" w:hAnsi="Arial" w:cs="Arial"/>
          <w:b/>
          <w:bCs/>
          <w:sz w:val="20"/>
          <w:szCs w:val="22"/>
        </w:rPr>
        <w:t>Tema 4 Comportamiento de compra de los consumidores y de los negocios</w:t>
      </w:r>
      <w:r w:rsidRPr="002B5FF2">
        <w:rPr>
          <w:rStyle w:val="eop"/>
          <w:rFonts w:ascii="Arial" w:eastAsia="MS Mincho" w:hAnsi="Arial" w:cs="Arial"/>
          <w:sz w:val="20"/>
          <w:szCs w:val="22"/>
        </w:rPr>
        <w:t> </w:t>
      </w:r>
    </w:p>
    <w:p w14:paraId="219E75A6" w14:textId="77777777" w:rsidR="00032B72" w:rsidRPr="002B5FF2" w:rsidRDefault="00032B72" w:rsidP="00032B72">
      <w:pPr>
        <w:pStyle w:val="paragraph"/>
        <w:numPr>
          <w:ilvl w:val="0"/>
          <w:numId w:val="9"/>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Comportamiento de compra del consumidor</w:t>
      </w:r>
      <w:r w:rsidRPr="002B5FF2">
        <w:rPr>
          <w:rStyle w:val="eop"/>
          <w:rFonts w:ascii="Arial" w:eastAsia="MS Mincho" w:hAnsi="Arial" w:cs="Arial"/>
          <w:sz w:val="20"/>
          <w:szCs w:val="22"/>
        </w:rPr>
        <w:t> </w:t>
      </w:r>
    </w:p>
    <w:p w14:paraId="5714196D" w14:textId="77777777" w:rsidR="00032B72" w:rsidRPr="002B5FF2" w:rsidRDefault="00032B72" w:rsidP="00032B72">
      <w:pPr>
        <w:pStyle w:val="paragraph"/>
        <w:numPr>
          <w:ilvl w:val="0"/>
          <w:numId w:val="9"/>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El proceso de decisión del comprador</w:t>
      </w:r>
      <w:r w:rsidRPr="002B5FF2">
        <w:rPr>
          <w:rStyle w:val="eop"/>
          <w:rFonts w:ascii="Arial" w:eastAsia="MS Mincho" w:hAnsi="Arial" w:cs="Arial"/>
          <w:sz w:val="20"/>
          <w:szCs w:val="22"/>
        </w:rPr>
        <w:t> </w:t>
      </w:r>
    </w:p>
    <w:p w14:paraId="39204650" w14:textId="77777777" w:rsidR="00032B72" w:rsidRPr="002B5FF2" w:rsidRDefault="00032B72" w:rsidP="00032B72">
      <w:pPr>
        <w:pStyle w:val="paragraph"/>
        <w:numPr>
          <w:ilvl w:val="0"/>
          <w:numId w:val="9"/>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Mercados de negocios y comportamiento de compra de los negocios</w:t>
      </w:r>
      <w:r w:rsidRPr="002B5FF2">
        <w:rPr>
          <w:rStyle w:val="eop"/>
          <w:rFonts w:ascii="Arial" w:eastAsia="MS Mincho" w:hAnsi="Arial" w:cs="Arial"/>
          <w:sz w:val="20"/>
          <w:szCs w:val="22"/>
        </w:rPr>
        <w:t> </w:t>
      </w:r>
    </w:p>
    <w:p w14:paraId="26362B21" w14:textId="77777777" w:rsidR="00032B72" w:rsidRPr="002B5FF2" w:rsidRDefault="00032B72" w:rsidP="00032B72">
      <w:pPr>
        <w:pStyle w:val="paragraph"/>
        <w:spacing w:before="0" w:beforeAutospacing="0" w:after="0" w:afterAutospacing="0"/>
        <w:textAlignment w:val="baseline"/>
        <w:rPr>
          <w:rFonts w:ascii="Arial" w:hAnsi="Arial" w:cs="Arial"/>
          <w:sz w:val="20"/>
          <w:szCs w:val="22"/>
        </w:rPr>
      </w:pPr>
      <w:r w:rsidRPr="002B5FF2">
        <w:rPr>
          <w:rStyle w:val="eop"/>
          <w:rFonts w:ascii="Arial" w:eastAsia="MS Mincho" w:hAnsi="Arial" w:cs="Arial"/>
          <w:sz w:val="20"/>
          <w:szCs w:val="22"/>
        </w:rPr>
        <w:t> </w:t>
      </w:r>
    </w:p>
    <w:p w14:paraId="07215015" w14:textId="77777777" w:rsidR="00032B72" w:rsidRPr="002B5FF2" w:rsidRDefault="00032B72" w:rsidP="00032B72">
      <w:pPr>
        <w:pStyle w:val="paragraph"/>
        <w:numPr>
          <w:ilvl w:val="0"/>
          <w:numId w:val="10"/>
        </w:numPr>
        <w:spacing w:before="0" w:beforeAutospacing="0" w:after="0" w:afterAutospacing="0"/>
        <w:ind w:left="709" w:hanging="567"/>
        <w:jc w:val="both"/>
        <w:textAlignment w:val="baseline"/>
        <w:rPr>
          <w:rFonts w:ascii="Arial" w:hAnsi="Arial" w:cs="Arial"/>
          <w:sz w:val="20"/>
          <w:szCs w:val="22"/>
        </w:rPr>
      </w:pPr>
      <w:r w:rsidRPr="002B5FF2">
        <w:rPr>
          <w:rStyle w:val="normaltextrun"/>
          <w:rFonts w:ascii="Arial" w:eastAsia="MS Mincho" w:hAnsi="Arial" w:cs="Arial"/>
          <w:b/>
          <w:bCs/>
          <w:sz w:val="20"/>
          <w:szCs w:val="22"/>
        </w:rPr>
        <w:t>Tema 5 Estrategia de marketing orientada al cliente: creación de valor para los clientes meta</w:t>
      </w:r>
      <w:r w:rsidRPr="002B5FF2">
        <w:rPr>
          <w:rStyle w:val="eop"/>
          <w:rFonts w:ascii="Arial" w:eastAsia="MS Mincho" w:hAnsi="Arial" w:cs="Arial"/>
          <w:sz w:val="20"/>
          <w:szCs w:val="22"/>
        </w:rPr>
        <w:t> </w:t>
      </w:r>
    </w:p>
    <w:p w14:paraId="2409E6DC" w14:textId="77777777" w:rsidR="00032B72" w:rsidRPr="002B5FF2" w:rsidRDefault="00032B72" w:rsidP="00032B72">
      <w:pPr>
        <w:pStyle w:val="paragraph"/>
        <w:numPr>
          <w:ilvl w:val="0"/>
          <w:numId w:val="11"/>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Segmentación del mercado.</w:t>
      </w:r>
      <w:r w:rsidRPr="002B5FF2">
        <w:rPr>
          <w:rStyle w:val="eop"/>
          <w:rFonts w:ascii="Arial" w:eastAsia="MS Mincho" w:hAnsi="Arial" w:cs="Arial"/>
          <w:sz w:val="20"/>
          <w:szCs w:val="22"/>
        </w:rPr>
        <w:t> </w:t>
      </w:r>
    </w:p>
    <w:p w14:paraId="2AEA465D" w14:textId="77777777" w:rsidR="00032B72" w:rsidRPr="002B5FF2" w:rsidRDefault="00032B72" w:rsidP="00032B72">
      <w:pPr>
        <w:pStyle w:val="paragraph"/>
        <w:numPr>
          <w:ilvl w:val="0"/>
          <w:numId w:val="11"/>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Selección del mercado meta.</w:t>
      </w:r>
      <w:r w:rsidRPr="002B5FF2">
        <w:rPr>
          <w:rStyle w:val="eop"/>
          <w:rFonts w:ascii="Arial" w:eastAsia="MS Mincho" w:hAnsi="Arial" w:cs="Arial"/>
          <w:sz w:val="20"/>
          <w:szCs w:val="22"/>
        </w:rPr>
        <w:t> </w:t>
      </w:r>
    </w:p>
    <w:p w14:paraId="789A195A" w14:textId="77777777" w:rsidR="00032B72" w:rsidRPr="002B5FF2" w:rsidRDefault="00032B72" w:rsidP="00032B72">
      <w:pPr>
        <w:pStyle w:val="paragraph"/>
        <w:numPr>
          <w:ilvl w:val="0"/>
          <w:numId w:val="12"/>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Diferenciación y posicionamiento.</w:t>
      </w:r>
      <w:r w:rsidRPr="002B5FF2">
        <w:rPr>
          <w:rStyle w:val="eop"/>
          <w:rFonts w:ascii="Arial" w:eastAsia="MS Mincho" w:hAnsi="Arial" w:cs="Arial"/>
          <w:sz w:val="20"/>
          <w:szCs w:val="22"/>
        </w:rPr>
        <w:t> </w:t>
      </w:r>
    </w:p>
    <w:p w14:paraId="4ACB7B0B" w14:textId="77777777" w:rsidR="00032B72" w:rsidRPr="002B5FF2" w:rsidRDefault="00032B72" w:rsidP="00032B72">
      <w:pPr>
        <w:pStyle w:val="paragraph"/>
        <w:spacing w:before="0" w:beforeAutospacing="0" w:after="0" w:afterAutospacing="0"/>
        <w:ind w:left="1080"/>
        <w:textAlignment w:val="baseline"/>
        <w:rPr>
          <w:rFonts w:ascii="Arial" w:hAnsi="Arial" w:cs="Arial"/>
          <w:sz w:val="20"/>
          <w:szCs w:val="22"/>
        </w:rPr>
      </w:pPr>
      <w:r w:rsidRPr="002B5FF2">
        <w:rPr>
          <w:rStyle w:val="eop"/>
          <w:rFonts w:ascii="Arial" w:eastAsia="MS Mincho" w:hAnsi="Arial" w:cs="Arial"/>
          <w:sz w:val="20"/>
          <w:szCs w:val="22"/>
        </w:rPr>
        <w:t> </w:t>
      </w:r>
    </w:p>
    <w:p w14:paraId="7B3C3DD1"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eastAsia="MS Mincho" w:hAnsi="Arial" w:cs="Arial"/>
          <w:b/>
          <w:bCs/>
          <w:sz w:val="20"/>
          <w:szCs w:val="22"/>
        </w:rPr>
        <w:t>Tema 6 Productos</w:t>
      </w:r>
      <w:r>
        <w:rPr>
          <w:rStyle w:val="normaltextrun"/>
          <w:rFonts w:ascii="Arial" w:eastAsia="MS Mincho" w:hAnsi="Arial" w:cs="Arial"/>
          <w:b/>
          <w:bCs/>
          <w:sz w:val="20"/>
          <w:szCs w:val="22"/>
        </w:rPr>
        <w:t>,</w:t>
      </w:r>
      <w:r w:rsidRPr="002B5FF2">
        <w:rPr>
          <w:rStyle w:val="normaltextrun"/>
          <w:rFonts w:ascii="Arial" w:eastAsia="MS Mincho" w:hAnsi="Arial" w:cs="Arial"/>
          <w:b/>
          <w:bCs/>
          <w:sz w:val="20"/>
          <w:szCs w:val="22"/>
        </w:rPr>
        <w:t xml:space="preserve"> servicios y marcas, creación de valor para el cliente</w:t>
      </w:r>
      <w:r w:rsidRPr="002B5FF2">
        <w:rPr>
          <w:rStyle w:val="eop"/>
          <w:rFonts w:ascii="Arial" w:eastAsia="MS Mincho" w:hAnsi="Arial" w:cs="Arial"/>
          <w:sz w:val="20"/>
          <w:szCs w:val="22"/>
        </w:rPr>
        <w:t> </w:t>
      </w:r>
    </w:p>
    <w:p w14:paraId="511C7F8C" w14:textId="77777777" w:rsidR="00032B72" w:rsidRPr="002B5FF2" w:rsidRDefault="00032B72" w:rsidP="00032B72">
      <w:pPr>
        <w:pStyle w:val="paragraph"/>
        <w:numPr>
          <w:ilvl w:val="0"/>
          <w:numId w:val="13"/>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Definición de producto</w:t>
      </w:r>
      <w:r w:rsidRPr="002B5FF2">
        <w:rPr>
          <w:rStyle w:val="eop"/>
          <w:rFonts w:ascii="Arial" w:eastAsia="MS Mincho" w:hAnsi="Arial" w:cs="Arial"/>
          <w:sz w:val="20"/>
          <w:szCs w:val="22"/>
        </w:rPr>
        <w:t> </w:t>
      </w:r>
    </w:p>
    <w:p w14:paraId="4D560B2E" w14:textId="77777777" w:rsidR="00032B72" w:rsidRPr="002B5FF2" w:rsidRDefault="00032B72" w:rsidP="00032B72">
      <w:pPr>
        <w:pStyle w:val="paragraph"/>
        <w:numPr>
          <w:ilvl w:val="0"/>
          <w:numId w:val="14"/>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Decisiones sobre productos y servicios</w:t>
      </w:r>
      <w:r w:rsidRPr="002B5FF2">
        <w:rPr>
          <w:rStyle w:val="eop"/>
          <w:rFonts w:ascii="Arial" w:eastAsia="MS Mincho" w:hAnsi="Arial" w:cs="Arial"/>
          <w:sz w:val="20"/>
          <w:szCs w:val="22"/>
        </w:rPr>
        <w:t> </w:t>
      </w:r>
    </w:p>
    <w:p w14:paraId="78F7BE12" w14:textId="77777777" w:rsidR="00032B72" w:rsidRPr="002B5FF2" w:rsidRDefault="00032B72" w:rsidP="00032B72">
      <w:pPr>
        <w:pStyle w:val="paragraph"/>
        <w:numPr>
          <w:ilvl w:val="0"/>
          <w:numId w:val="14"/>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Marketing de servicios</w:t>
      </w:r>
      <w:r w:rsidRPr="002B5FF2">
        <w:rPr>
          <w:rStyle w:val="eop"/>
          <w:rFonts w:ascii="Arial" w:eastAsia="MS Mincho" w:hAnsi="Arial" w:cs="Arial"/>
          <w:sz w:val="20"/>
          <w:szCs w:val="22"/>
        </w:rPr>
        <w:t> </w:t>
      </w:r>
    </w:p>
    <w:p w14:paraId="5343BAFD" w14:textId="77777777" w:rsidR="00032B72" w:rsidRPr="002B5FF2" w:rsidRDefault="00032B72" w:rsidP="00032B72">
      <w:pPr>
        <w:pStyle w:val="paragraph"/>
        <w:numPr>
          <w:ilvl w:val="0"/>
          <w:numId w:val="14"/>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Estrategia de asignación de marcas: creación de marcas</w:t>
      </w:r>
    </w:p>
    <w:p w14:paraId="68695EE3" w14:textId="77777777" w:rsidR="00032B72" w:rsidRPr="002B5FF2" w:rsidRDefault="00032B72" w:rsidP="00032B72">
      <w:pPr>
        <w:pStyle w:val="paragraph"/>
        <w:spacing w:before="0" w:beforeAutospacing="0" w:after="0" w:afterAutospacing="0"/>
        <w:ind w:left="420"/>
        <w:jc w:val="both"/>
        <w:textAlignment w:val="baseline"/>
        <w:rPr>
          <w:rFonts w:ascii="Arial" w:hAnsi="Arial" w:cs="Arial"/>
          <w:sz w:val="20"/>
          <w:szCs w:val="22"/>
        </w:rPr>
      </w:pPr>
      <w:r w:rsidRPr="002B5FF2">
        <w:rPr>
          <w:rStyle w:val="eop"/>
          <w:rFonts w:ascii="Arial" w:eastAsia="MS Mincho" w:hAnsi="Arial" w:cs="Arial"/>
          <w:sz w:val="20"/>
          <w:szCs w:val="22"/>
        </w:rPr>
        <w:t> </w:t>
      </w:r>
    </w:p>
    <w:p w14:paraId="2D6A28A5"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eastAsia="MS Mincho" w:hAnsi="Arial" w:cs="Arial"/>
          <w:b/>
          <w:bCs/>
          <w:sz w:val="20"/>
          <w:szCs w:val="22"/>
        </w:rPr>
        <w:t>Tema 7 Desarrollo de nuevos productos.</w:t>
      </w:r>
      <w:r w:rsidRPr="002B5FF2">
        <w:rPr>
          <w:rStyle w:val="eop"/>
          <w:rFonts w:ascii="Arial" w:eastAsia="MS Mincho" w:hAnsi="Arial" w:cs="Arial"/>
          <w:sz w:val="20"/>
          <w:szCs w:val="22"/>
        </w:rPr>
        <w:t> </w:t>
      </w:r>
    </w:p>
    <w:p w14:paraId="5CA61749" w14:textId="77777777" w:rsidR="00032B72" w:rsidRPr="002B5FF2" w:rsidRDefault="00032B72" w:rsidP="00032B72">
      <w:pPr>
        <w:pStyle w:val="paragraph"/>
        <w:numPr>
          <w:ilvl w:val="0"/>
          <w:numId w:val="15"/>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Estrategia de desarrollo de nuevos productos</w:t>
      </w:r>
      <w:r w:rsidRPr="002B5FF2">
        <w:rPr>
          <w:rStyle w:val="eop"/>
          <w:rFonts w:ascii="Arial" w:eastAsia="MS Mincho" w:hAnsi="Arial" w:cs="Arial"/>
          <w:sz w:val="20"/>
          <w:szCs w:val="22"/>
        </w:rPr>
        <w:t> </w:t>
      </w:r>
    </w:p>
    <w:p w14:paraId="6AD82116" w14:textId="77777777" w:rsidR="00032B72" w:rsidRPr="002B5FF2" w:rsidRDefault="00032B72" w:rsidP="00032B72">
      <w:pPr>
        <w:pStyle w:val="paragraph"/>
        <w:numPr>
          <w:ilvl w:val="0"/>
          <w:numId w:val="15"/>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El proceso de desarrollo de nuevos productos</w:t>
      </w:r>
      <w:r w:rsidRPr="002B5FF2">
        <w:rPr>
          <w:rStyle w:val="eop"/>
          <w:rFonts w:ascii="Arial" w:eastAsia="MS Mincho" w:hAnsi="Arial" w:cs="Arial"/>
          <w:sz w:val="20"/>
          <w:szCs w:val="22"/>
        </w:rPr>
        <w:t> </w:t>
      </w:r>
    </w:p>
    <w:p w14:paraId="007A3378" w14:textId="77777777" w:rsidR="00032B72" w:rsidRPr="002B5FF2" w:rsidRDefault="00032B72" w:rsidP="00032B72">
      <w:pPr>
        <w:pStyle w:val="paragraph"/>
        <w:numPr>
          <w:ilvl w:val="0"/>
          <w:numId w:val="15"/>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Estrategias del ciclo de vida de los productos</w:t>
      </w:r>
      <w:r w:rsidRPr="002B5FF2">
        <w:rPr>
          <w:rStyle w:val="eop"/>
          <w:rFonts w:ascii="Arial" w:eastAsia="MS Mincho" w:hAnsi="Arial" w:cs="Arial"/>
          <w:sz w:val="20"/>
          <w:szCs w:val="22"/>
        </w:rPr>
        <w:t> </w:t>
      </w:r>
    </w:p>
    <w:p w14:paraId="6B153A6A" w14:textId="77777777" w:rsidR="00032B72" w:rsidRPr="002B5FF2" w:rsidRDefault="00032B72" w:rsidP="00032B72">
      <w:pPr>
        <w:pStyle w:val="paragraph"/>
        <w:spacing w:before="0" w:beforeAutospacing="0" w:after="0" w:afterAutospacing="0"/>
        <w:ind w:left="420"/>
        <w:jc w:val="both"/>
        <w:textAlignment w:val="baseline"/>
        <w:rPr>
          <w:rFonts w:ascii="Arial" w:hAnsi="Arial" w:cs="Arial"/>
          <w:sz w:val="20"/>
          <w:szCs w:val="22"/>
        </w:rPr>
      </w:pPr>
      <w:r w:rsidRPr="002B5FF2">
        <w:rPr>
          <w:rStyle w:val="eop"/>
          <w:rFonts w:ascii="Arial" w:eastAsia="MS Mincho" w:hAnsi="Arial" w:cs="Arial"/>
          <w:sz w:val="20"/>
          <w:szCs w:val="22"/>
        </w:rPr>
        <w:t> </w:t>
      </w:r>
    </w:p>
    <w:p w14:paraId="286EDAB7"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eastAsia="MS Mincho" w:hAnsi="Arial" w:cs="Arial"/>
          <w:b/>
          <w:bCs/>
          <w:sz w:val="20"/>
          <w:szCs w:val="22"/>
        </w:rPr>
        <w:t>Tema 8 Fijación de precios</w:t>
      </w:r>
      <w:r w:rsidRPr="002B5FF2">
        <w:rPr>
          <w:rStyle w:val="eop"/>
          <w:rFonts w:ascii="Arial" w:eastAsia="MS Mincho" w:hAnsi="Arial" w:cs="Arial"/>
          <w:sz w:val="20"/>
          <w:szCs w:val="22"/>
        </w:rPr>
        <w:t> </w:t>
      </w:r>
    </w:p>
    <w:p w14:paraId="3FC95434" w14:textId="77777777" w:rsidR="00032B72" w:rsidRPr="002B5FF2" w:rsidRDefault="00032B72" w:rsidP="00032B72">
      <w:pPr>
        <w:pStyle w:val="paragraph"/>
        <w:numPr>
          <w:ilvl w:val="0"/>
          <w:numId w:val="16"/>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Definición de precio</w:t>
      </w:r>
      <w:r w:rsidRPr="002B5FF2">
        <w:rPr>
          <w:rStyle w:val="eop"/>
          <w:rFonts w:ascii="Arial" w:eastAsia="MS Mincho" w:hAnsi="Arial" w:cs="Arial"/>
          <w:sz w:val="20"/>
          <w:szCs w:val="22"/>
        </w:rPr>
        <w:t> </w:t>
      </w:r>
    </w:p>
    <w:p w14:paraId="29B031CC" w14:textId="77777777" w:rsidR="00032B72" w:rsidRPr="002B5FF2" w:rsidRDefault="00032B72" w:rsidP="00032B72">
      <w:pPr>
        <w:pStyle w:val="paragraph"/>
        <w:numPr>
          <w:ilvl w:val="0"/>
          <w:numId w:val="16"/>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Principales estrategias de fijación de precios</w:t>
      </w:r>
      <w:r w:rsidRPr="002B5FF2">
        <w:rPr>
          <w:rStyle w:val="eop"/>
          <w:rFonts w:ascii="Arial" w:eastAsia="MS Mincho" w:hAnsi="Arial" w:cs="Arial"/>
          <w:sz w:val="20"/>
          <w:szCs w:val="22"/>
        </w:rPr>
        <w:t> </w:t>
      </w:r>
    </w:p>
    <w:p w14:paraId="67732FF4" w14:textId="77777777" w:rsidR="00032B72" w:rsidRPr="002B5FF2" w:rsidRDefault="00032B72" w:rsidP="00032B72">
      <w:pPr>
        <w:pStyle w:val="paragraph"/>
        <w:numPr>
          <w:ilvl w:val="0"/>
          <w:numId w:val="16"/>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Factores internos y externos que afectan las decisiones de fijación de precios.</w:t>
      </w:r>
      <w:r w:rsidRPr="002B5FF2">
        <w:rPr>
          <w:rStyle w:val="eop"/>
          <w:rFonts w:ascii="Arial" w:eastAsia="MS Mincho" w:hAnsi="Arial" w:cs="Arial"/>
          <w:sz w:val="20"/>
          <w:szCs w:val="22"/>
        </w:rPr>
        <w:t> </w:t>
      </w:r>
    </w:p>
    <w:p w14:paraId="4903A378" w14:textId="77777777" w:rsidR="00032B72" w:rsidRPr="002B5FF2" w:rsidRDefault="00032B72" w:rsidP="00032B72">
      <w:pPr>
        <w:pStyle w:val="paragraph"/>
        <w:numPr>
          <w:ilvl w:val="0"/>
          <w:numId w:val="17"/>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Estrategias de fijación de precios de nuevos productos</w:t>
      </w:r>
      <w:r w:rsidRPr="002B5FF2">
        <w:rPr>
          <w:rStyle w:val="eop"/>
          <w:rFonts w:ascii="Arial" w:eastAsia="MS Mincho" w:hAnsi="Arial" w:cs="Arial"/>
          <w:sz w:val="20"/>
          <w:szCs w:val="22"/>
        </w:rPr>
        <w:t> </w:t>
      </w:r>
    </w:p>
    <w:p w14:paraId="2BA307CA" w14:textId="77777777" w:rsidR="00032B72" w:rsidRPr="002B5FF2" w:rsidRDefault="00032B72" w:rsidP="00032B72">
      <w:pPr>
        <w:pStyle w:val="paragraph"/>
        <w:numPr>
          <w:ilvl w:val="0"/>
          <w:numId w:val="17"/>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Estrategias de fijación de precios de una mezcla de productos</w:t>
      </w:r>
      <w:r w:rsidRPr="002B5FF2">
        <w:rPr>
          <w:rStyle w:val="eop"/>
          <w:rFonts w:ascii="Arial" w:eastAsia="MS Mincho" w:hAnsi="Arial" w:cs="Arial"/>
          <w:sz w:val="20"/>
          <w:szCs w:val="22"/>
        </w:rPr>
        <w:t> </w:t>
      </w:r>
    </w:p>
    <w:p w14:paraId="286E9804" w14:textId="77777777" w:rsidR="00032B72" w:rsidRPr="002B5FF2" w:rsidRDefault="00032B72" w:rsidP="00032B72">
      <w:pPr>
        <w:pStyle w:val="paragraph"/>
        <w:spacing w:before="0" w:beforeAutospacing="0" w:after="0" w:afterAutospacing="0"/>
        <w:ind w:left="15"/>
        <w:textAlignment w:val="baseline"/>
        <w:rPr>
          <w:rStyle w:val="normaltextrun"/>
          <w:rFonts w:ascii="Arial" w:hAnsi="Arial" w:cs="Arial"/>
          <w:sz w:val="20"/>
          <w:szCs w:val="22"/>
        </w:rPr>
      </w:pPr>
    </w:p>
    <w:p w14:paraId="35CA9DCE"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eastAsia="MS Mincho" w:hAnsi="Arial" w:cs="Arial"/>
          <w:b/>
          <w:bCs/>
          <w:sz w:val="20"/>
          <w:szCs w:val="22"/>
        </w:rPr>
        <w:t>Tema 9 Canales de marketing: entrega de valor para el cliente.</w:t>
      </w:r>
      <w:r w:rsidRPr="002B5FF2">
        <w:rPr>
          <w:rStyle w:val="eop"/>
          <w:rFonts w:ascii="Arial" w:eastAsia="MS Mincho" w:hAnsi="Arial" w:cs="Arial"/>
          <w:sz w:val="20"/>
          <w:szCs w:val="22"/>
        </w:rPr>
        <w:t> </w:t>
      </w:r>
    </w:p>
    <w:p w14:paraId="3914C533" w14:textId="77777777" w:rsidR="00032B72" w:rsidRPr="002B5FF2" w:rsidRDefault="00032B72" w:rsidP="00032B72">
      <w:pPr>
        <w:pStyle w:val="paragraph"/>
        <w:numPr>
          <w:ilvl w:val="0"/>
          <w:numId w:val="18"/>
        </w:numPr>
        <w:spacing w:before="0" w:beforeAutospacing="0" w:after="0" w:afterAutospacing="0"/>
        <w:ind w:firstLine="0"/>
        <w:textAlignment w:val="baseline"/>
        <w:rPr>
          <w:rFonts w:ascii="Arial" w:hAnsi="Arial" w:cs="Arial"/>
          <w:sz w:val="20"/>
          <w:szCs w:val="22"/>
        </w:rPr>
      </w:pPr>
      <w:r w:rsidRPr="002B5FF2">
        <w:rPr>
          <w:rFonts w:ascii="Arial" w:hAnsi="Arial" w:cs="Arial"/>
          <w:sz w:val="20"/>
          <w:szCs w:val="22"/>
        </w:rPr>
        <w:t xml:space="preserve">Canales de distribución </w:t>
      </w:r>
    </w:p>
    <w:p w14:paraId="6CDDF570" w14:textId="77777777" w:rsidR="00032B72" w:rsidRPr="002B5FF2" w:rsidRDefault="00032B72" w:rsidP="00032B72">
      <w:pPr>
        <w:pStyle w:val="paragraph"/>
        <w:numPr>
          <w:ilvl w:val="0"/>
          <w:numId w:val="18"/>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Naturaleza e importancia de los canales de marketing</w:t>
      </w:r>
      <w:r w:rsidRPr="002B5FF2">
        <w:rPr>
          <w:rStyle w:val="eop"/>
          <w:rFonts w:ascii="Arial" w:eastAsia="MS Mincho" w:hAnsi="Arial" w:cs="Arial"/>
          <w:sz w:val="20"/>
          <w:szCs w:val="22"/>
        </w:rPr>
        <w:t> </w:t>
      </w:r>
    </w:p>
    <w:p w14:paraId="1A1DC792" w14:textId="77777777" w:rsidR="00032B72" w:rsidRPr="002B5FF2" w:rsidRDefault="00032B72" w:rsidP="00032B72">
      <w:pPr>
        <w:pStyle w:val="paragraph"/>
        <w:numPr>
          <w:ilvl w:val="0"/>
          <w:numId w:val="19"/>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Comportamiento y organización del canal</w:t>
      </w:r>
      <w:r w:rsidRPr="002B5FF2">
        <w:rPr>
          <w:rStyle w:val="eop"/>
          <w:rFonts w:ascii="Arial" w:eastAsia="MS Mincho" w:hAnsi="Arial" w:cs="Arial"/>
          <w:sz w:val="20"/>
          <w:szCs w:val="22"/>
        </w:rPr>
        <w:t> </w:t>
      </w:r>
    </w:p>
    <w:p w14:paraId="037DE583" w14:textId="77777777" w:rsidR="00032B72" w:rsidRPr="002B5FF2" w:rsidRDefault="00032B72" w:rsidP="00032B72">
      <w:pPr>
        <w:pStyle w:val="paragraph"/>
        <w:numPr>
          <w:ilvl w:val="0"/>
          <w:numId w:val="19"/>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Decisiones de diseño de canal</w:t>
      </w:r>
      <w:r w:rsidRPr="002B5FF2">
        <w:rPr>
          <w:rStyle w:val="eop"/>
          <w:rFonts w:ascii="Arial" w:eastAsia="MS Mincho" w:hAnsi="Arial" w:cs="Arial"/>
          <w:sz w:val="20"/>
          <w:szCs w:val="22"/>
        </w:rPr>
        <w:t> </w:t>
      </w:r>
    </w:p>
    <w:p w14:paraId="0FDA9248" w14:textId="77777777" w:rsidR="00032B72" w:rsidRPr="002B5FF2" w:rsidRDefault="00032B72" w:rsidP="00032B72">
      <w:pPr>
        <w:pStyle w:val="paragraph"/>
        <w:numPr>
          <w:ilvl w:val="0"/>
          <w:numId w:val="19"/>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Decisiones de administración del canal</w:t>
      </w:r>
      <w:r w:rsidRPr="002B5FF2">
        <w:rPr>
          <w:rStyle w:val="eop"/>
          <w:rFonts w:ascii="Arial" w:eastAsia="MS Mincho" w:hAnsi="Arial" w:cs="Arial"/>
          <w:sz w:val="20"/>
          <w:szCs w:val="22"/>
        </w:rPr>
        <w:t> </w:t>
      </w:r>
    </w:p>
    <w:p w14:paraId="4F2A96C4" w14:textId="77777777" w:rsidR="00032B72" w:rsidRPr="002B5FF2" w:rsidRDefault="00032B72" w:rsidP="00032B72">
      <w:pPr>
        <w:pStyle w:val="paragraph"/>
        <w:spacing w:before="0" w:beforeAutospacing="0" w:after="0" w:afterAutospacing="0"/>
        <w:ind w:left="15"/>
        <w:textAlignment w:val="baseline"/>
        <w:rPr>
          <w:rStyle w:val="normaltextrun"/>
          <w:rFonts w:ascii="Arial" w:hAnsi="Arial" w:cs="Arial"/>
          <w:sz w:val="20"/>
          <w:szCs w:val="22"/>
        </w:rPr>
      </w:pPr>
    </w:p>
    <w:p w14:paraId="2FE6C967"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eastAsia="MS Mincho" w:hAnsi="Arial" w:cs="Arial"/>
          <w:b/>
          <w:bCs/>
          <w:sz w:val="20"/>
          <w:szCs w:val="22"/>
        </w:rPr>
        <w:t>Tema 10 Comunicar el valor a para el cliente: Publicidad y Relaciones públicas</w:t>
      </w:r>
      <w:r w:rsidRPr="002B5FF2">
        <w:rPr>
          <w:rStyle w:val="eop"/>
          <w:rFonts w:ascii="Arial" w:eastAsia="MS Mincho" w:hAnsi="Arial" w:cs="Arial"/>
          <w:sz w:val="20"/>
          <w:szCs w:val="22"/>
        </w:rPr>
        <w:t> </w:t>
      </w:r>
    </w:p>
    <w:p w14:paraId="43C932FC" w14:textId="77777777" w:rsidR="00032B72" w:rsidRPr="002B5FF2" w:rsidRDefault="00032B72" w:rsidP="00032B72">
      <w:pPr>
        <w:pStyle w:val="paragraph"/>
        <w:numPr>
          <w:ilvl w:val="0"/>
          <w:numId w:val="20"/>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La mezcla de promoción</w:t>
      </w:r>
      <w:r w:rsidRPr="002B5FF2">
        <w:rPr>
          <w:rStyle w:val="eop"/>
          <w:rFonts w:ascii="Arial" w:eastAsia="MS Mincho" w:hAnsi="Arial" w:cs="Arial"/>
          <w:sz w:val="20"/>
          <w:szCs w:val="22"/>
        </w:rPr>
        <w:t> </w:t>
      </w:r>
    </w:p>
    <w:p w14:paraId="18B5BABA" w14:textId="77777777" w:rsidR="00032B72" w:rsidRPr="002B5FF2" w:rsidRDefault="00032B72" w:rsidP="00032B72">
      <w:pPr>
        <w:pStyle w:val="paragraph"/>
        <w:numPr>
          <w:ilvl w:val="0"/>
          <w:numId w:val="20"/>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Comunicaciones integradas de marketing </w:t>
      </w:r>
      <w:r w:rsidRPr="002B5FF2">
        <w:rPr>
          <w:rStyle w:val="eop"/>
          <w:rFonts w:ascii="Arial" w:eastAsia="MS Mincho" w:hAnsi="Arial" w:cs="Arial"/>
          <w:sz w:val="20"/>
          <w:szCs w:val="22"/>
        </w:rPr>
        <w:t> </w:t>
      </w:r>
    </w:p>
    <w:p w14:paraId="0EC9287F" w14:textId="77777777" w:rsidR="00032B72" w:rsidRPr="002B5FF2" w:rsidRDefault="00032B72" w:rsidP="00032B72">
      <w:pPr>
        <w:pStyle w:val="paragraph"/>
        <w:numPr>
          <w:ilvl w:val="0"/>
          <w:numId w:val="20"/>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Publicidad</w:t>
      </w:r>
      <w:r w:rsidRPr="002B5FF2">
        <w:rPr>
          <w:rStyle w:val="eop"/>
          <w:rFonts w:ascii="Arial" w:eastAsia="MS Mincho" w:hAnsi="Arial" w:cs="Arial"/>
          <w:sz w:val="20"/>
          <w:szCs w:val="22"/>
        </w:rPr>
        <w:t> </w:t>
      </w:r>
    </w:p>
    <w:p w14:paraId="56234915" w14:textId="77777777" w:rsidR="00032B72" w:rsidRPr="002B5FF2" w:rsidRDefault="00032B72" w:rsidP="00032B72">
      <w:pPr>
        <w:pStyle w:val="paragraph"/>
        <w:numPr>
          <w:ilvl w:val="0"/>
          <w:numId w:val="21"/>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Relaciones públicas</w:t>
      </w:r>
      <w:r w:rsidRPr="002B5FF2">
        <w:rPr>
          <w:rStyle w:val="eop"/>
          <w:rFonts w:ascii="Arial" w:eastAsia="MS Mincho" w:hAnsi="Arial" w:cs="Arial"/>
          <w:sz w:val="20"/>
          <w:szCs w:val="22"/>
        </w:rPr>
        <w:t> </w:t>
      </w:r>
    </w:p>
    <w:p w14:paraId="22B78645" w14:textId="77777777" w:rsidR="00032B72" w:rsidRPr="002B5FF2" w:rsidRDefault="00032B72" w:rsidP="00032B72">
      <w:pPr>
        <w:pStyle w:val="paragraph"/>
        <w:spacing w:before="0" w:beforeAutospacing="0" w:after="0" w:afterAutospacing="0"/>
        <w:ind w:left="720"/>
        <w:textAlignment w:val="baseline"/>
        <w:rPr>
          <w:rFonts w:ascii="Arial" w:hAnsi="Arial" w:cs="Arial"/>
          <w:sz w:val="20"/>
          <w:szCs w:val="22"/>
        </w:rPr>
      </w:pPr>
    </w:p>
    <w:p w14:paraId="75A6BE29"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eastAsia="MS Mincho" w:hAnsi="Arial" w:cs="Arial"/>
          <w:b/>
          <w:bCs/>
          <w:sz w:val="20"/>
          <w:szCs w:val="22"/>
        </w:rPr>
        <w:t>Tema 11 Ventas personales y promoción de ventas</w:t>
      </w:r>
      <w:r w:rsidRPr="002B5FF2">
        <w:rPr>
          <w:rStyle w:val="eop"/>
          <w:rFonts w:ascii="Arial" w:eastAsia="MS Mincho" w:hAnsi="Arial" w:cs="Arial"/>
          <w:sz w:val="20"/>
          <w:szCs w:val="22"/>
        </w:rPr>
        <w:t> </w:t>
      </w:r>
    </w:p>
    <w:p w14:paraId="18DA1479" w14:textId="77777777" w:rsidR="00032B72" w:rsidRPr="002B5FF2" w:rsidRDefault="00032B72" w:rsidP="00032B72">
      <w:pPr>
        <w:pStyle w:val="paragraph"/>
        <w:numPr>
          <w:ilvl w:val="0"/>
          <w:numId w:val="22"/>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Ventas personales</w:t>
      </w:r>
      <w:r w:rsidRPr="002B5FF2">
        <w:rPr>
          <w:rStyle w:val="eop"/>
          <w:rFonts w:ascii="Arial" w:eastAsia="MS Mincho" w:hAnsi="Arial" w:cs="Arial"/>
          <w:sz w:val="20"/>
          <w:szCs w:val="22"/>
        </w:rPr>
        <w:t> </w:t>
      </w:r>
    </w:p>
    <w:p w14:paraId="015016E4" w14:textId="77777777" w:rsidR="00032B72" w:rsidRPr="002B5FF2" w:rsidRDefault="00032B72" w:rsidP="00032B72">
      <w:pPr>
        <w:pStyle w:val="paragraph"/>
        <w:numPr>
          <w:ilvl w:val="0"/>
          <w:numId w:val="23"/>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Administración de la fuerza de ventas</w:t>
      </w:r>
      <w:r w:rsidRPr="002B5FF2">
        <w:rPr>
          <w:rStyle w:val="eop"/>
          <w:rFonts w:ascii="Arial" w:eastAsia="MS Mincho" w:hAnsi="Arial" w:cs="Arial"/>
          <w:sz w:val="20"/>
          <w:szCs w:val="22"/>
        </w:rPr>
        <w:t> </w:t>
      </w:r>
    </w:p>
    <w:p w14:paraId="788ACD64" w14:textId="77777777" w:rsidR="00032B72" w:rsidRPr="002B5FF2" w:rsidRDefault="00032B72" w:rsidP="00032B72">
      <w:pPr>
        <w:pStyle w:val="paragraph"/>
        <w:numPr>
          <w:ilvl w:val="0"/>
          <w:numId w:val="23"/>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 xml:space="preserve">Ventas mediante herramientas en línea, móviles y </w:t>
      </w:r>
      <w:r>
        <w:rPr>
          <w:rStyle w:val="normaltextrun"/>
          <w:rFonts w:ascii="Arial" w:eastAsia="MS Mincho" w:hAnsi="Arial" w:cs="Arial"/>
          <w:sz w:val="20"/>
          <w:szCs w:val="22"/>
        </w:rPr>
        <w:t>redes sociales</w:t>
      </w:r>
      <w:r w:rsidRPr="002B5FF2">
        <w:rPr>
          <w:rStyle w:val="eop"/>
          <w:rFonts w:ascii="Arial" w:eastAsia="MS Mincho" w:hAnsi="Arial" w:cs="Arial"/>
          <w:sz w:val="20"/>
          <w:szCs w:val="22"/>
        </w:rPr>
        <w:t> </w:t>
      </w:r>
    </w:p>
    <w:p w14:paraId="7FF667BE" w14:textId="77777777" w:rsidR="00032B72" w:rsidRPr="002B5FF2" w:rsidRDefault="00032B72" w:rsidP="00032B72">
      <w:pPr>
        <w:pStyle w:val="paragraph"/>
        <w:numPr>
          <w:ilvl w:val="0"/>
          <w:numId w:val="23"/>
        </w:numPr>
        <w:spacing w:before="0" w:beforeAutospacing="0" w:after="0" w:afterAutospacing="0"/>
        <w:ind w:firstLine="0"/>
        <w:textAlignment w:val="baseline"/>
        <w:rPr>
          <w:rFonts w:ascii="Arial" w:hAnsi="Arial" w:cs="Arial"/>
          <w:sz w:val="20"/>
          <w:szCs w:val="22"/>
        </w:rPr>
      </w:pPr>
      <w:r>
        <w:rPr>
          <w:rStyle w:val="normaltextrun"/>
          <w:rFonts w:ascii="Arial" w:eastAsia="MS Mincho" w:hAnsi="Arial" w:cs="Arial"/>
          <w:sz w:val="20"/>
          <w:szCs w:val="22"/>
        </w:rPr>
        <w:t>El proceso de ventas personales</w:t>
      </w:r>
    </w:p>
    <w:p w14:paraId="2AF6D77D" w14:textId="77777777" w:rsidR="00032B72" w:rsidRPr="002B5FF2" w:rsidRDefault="00032B72" w:rsidP="00032B72">
      <w:pPr>
        <w:pStyle w:val="paragraph"/>
        <w:numPr>
          <w:ilvl w:val="0"/>
          <w:numId w:val="23"/>
        </w:numPr>
        <w:spacing w:before="0" w:beforeAutospacing="0" w:after="0" w:afterAutospacing="0"/>
        <w:ind w:firstLine="0"/>
        <w:textAlignment w:val="baseline"/>
        <w:rPr>
          <w:rFonts w:ascii="Arial" w:hAnsi="Arial" w:cs="Arial"/>
          <w:sz w:val="20"/>
          <w:szCs w:val="22"/>
        </w:rPr>
      </w:pPr>
      <w:r>
        <w:rPr>
          <w:rStyle w:val="normaltextrun"/>
          <w:rFonts w:ascii="Arial" w:eastAsia="MS Mincho" w:hAnsi="Arial" w:cs="Arial"/>
          <w:sz w:val="20"/>
          <w:szCs w:val="22"/>
        </w:rPr>
        <w:t>Promoción de ventas</w:t>
      </w:r>
    </w:p>
    <w:p w14:paraId="5AB5ACCD" w14:textId="77777777" w:rsidR="00032B72" w:rsidRPr="002B5FF2" w:rsidRDefault="00032B72" w:rsidP="00032B72">
      <w:pPr>
        <w:pStyle w:val="paragraph"/>
        <w:spacing w:before="0" w:beforeAutospacing="0" w:after="0" w:afterAutospacing="0"/>
        <w:ind w:left="1080"/>
        <w:textAlignment w:val="baseline"/>
        <w:rPr>
          <w:rFonts w:ascii="Arial" w:hAnsi="Arial" w:cs="Arial"/>
          <w:sz w:val="20"/>
          <w:szCs w:val="22"/>
        </w:rPr>
      </w:pPr>
      <w:r w:rsidRPr="002B5FF2">
        <w:rPr>
          <w:rStyle w:val="eop"/>
          <w:rFonts w:ascii="Arial" w:eastAsia="MS Mincho" w:hAnsi="Arial" w:cs="Arial"/>
          <w:sz w:val="20"/>
          <w:szCs w:val="22"/>
        </w:rPr>
        <w:t> </w:t>
      </w:r>
    </w:p>
    <w:p w14:paraId="06B31EE0"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eastAsia="MS Mincho" w:hAnsi="Arial" w:cs="Arial"/>
          <w:b/>
          <w:bCs/>
          <w:sz w:val="20"/>
          <w:szCs w:val="22"/>
        </w:rPr>
        <w:t>Tema 12 Marketing</w:t>
      </w:r>
      <w:r>
        <w:rPr>
          <w:rStyle w:val="normaltextrun"/>
          <w:rFonts w:ascii="Arial" w:eastAsia="MS Mincho" w:hAnsi="Arial" w:cs="Arial"/>
          <w:b/>
          <w:bCs/>
          <w:sz w:val="20"/>
          <w:szCs w:val="22"/>
        </w:rPr>
        <w:t xml:space="preserve"> digital</w:t>
      </w:r>
      <w:r w:rsidRPr="002B5FF2">
        <w:rPr>
          <w:rStyle w:val="normaltextrun"/>
          <w:rFonts w:ascii="Arial" w:eastAsia="MS Mincho" w:hAnsi="Arial" w:cs="Arial"/>
          <w:b/>
          <w:bCs/>
          <w:sz w:val="20"/>
          <w:szCs w:val="22"/>
        </w:rPr>
        <w:t xml:space="preserve"> y Redes sociales </w:t>
      </w:r>
      <w:r w:rsidRPr="002B5FF2">
        <w:rPr>
          <w:rStyle w:val="eop"/>
          <w:rFonts w:ascii="Arial" w:eastAsia="MS Mincho" w:hAnsi="Arial" w:cs="Arial"/>
          <w:sz w:val="20"/>
          <w:szCs w:val="22"/>
        </w:rPr>
        <w:t> </w:t>
      </w:r>
    </w:p>
    <w:p w14:paraId="20B42828" w14:textId="77777777" w:rsidR="00032B72" w:rsidRPr="002B5FF2" w:rsidRDefault="00032B72" w:rsidP="00032B72">
      <w:pPr>
        <w:pStyle w:val="paragraph"/>
        <w:numPr>
          <w:ilvl w:val="0"/>
          <w:numId w:val="24"/>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Market</w:t>
      </w:r>
      <w:r>
        <w:rPr>
          <w:rStyle w:val="normaltextrun"/>
          <w:rFonts w:ascii="Arial" w:eastAsia="MS Mincho" w:hAnsi="Arial" w:cs="Arial"/>
          <w:sz w:val="20"/>
          <w:szCs w:val="22"/>
        </w:rPr>
        <w:t>ing digital</w:t>
      </w:r>
    </w:p>
    <w:p w14:paraId="3A754386" w14:textId="77777777" w:rsidR="00032B72" w:rsidRPr="002B5FF2" w:rsidRDefault="00032B72" w:rsidP="00032B72">
      <w:pPr>
        <w:pStyle w:val="paragraph"/>
        <w:numPr>
          <w:ilvl w:val="0"/>
          <w:numId w:val="24"/>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Formas de market</w:t>
      </w:r>
      <w:r>
        <w:rPr>
          <w:rStyle w:val="normaltextrun"/>
          <w:rFonts w:ascii="Arial" w:eastAsia="MS Mincho" w:hAnsi="Arial" w:cs="Arial"/>
          <w:sz w:val="20"/>
          <w:szCs w:val="22"/>
        </w:rPr>
        <w:t>ing digital</w:t>
      </w:r>
    </w:p>
    <w:p w14:paraId="3FAC3FF9" w14:textId="77777777" w:rsidR="00032B72" w:rsidRPr="002B5FF2" w:rsidRDefault="00032B72" w:rsidP="00032B72">
      <w:pPr>
        <w:pStyle w:val="paragraph"/>
        <w:numPr>
          <w:ilvl w:val="0"/>
          <w:numId w:val="24"/>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 xml:space="preserve">Redes Sociales </w:t>
      </w:r>
      <w:r w:rsidRPr="002B5FF2">
        <w:rPr>
          <w:rStyle w:val="eop"/>
          <w:rFonts w:ascii="Arial" w:eastAsia="MS Mincho" w:hAnsi="Arial" w:cs="Arial"/>
          <w:sz w:val="20"/>
          <w:szCs w:val="22"/>
        </w:rPr>
        <w:t> </w:t>
      </w:r>
    </w:p>
    <w:p w14:paraId="4E1F1A8F" w14:textId="77777777" w:rsidR="00032B72" w:rsidRPr="002B5FF2" w:rsidRDefault="00032B72" w:rsidP="00032B72">
      <w:pPr>
        <w:pStyle w:val="paragraph"/>
        <w:spacing w:before="0" w:beforeAutospacing="0" w:after="0" w:afterAutospacing="0"/>
        <w:ind w:left="1080"/>
        <w:textAlignment w:val="baseline"/>
        <w:rPr>
          <w:rFonts w:ascii="Arial" w:hAnsi="Arial" w:cs="Arial"/>
          <w:sz w:val="20"/>
          <w:szCs w:val="22"/>
        </w:rPr>
      </w:pPr>
      <w:r w:rsidRPr="002B5FF2">
        <w:rPr>
          <w:rStyle w:val="eop"/>
          <w:rFonts w:ascii="Arial" w:eastAsia="MS Mincho" w:hAnsi="Arial" w:cs="Arial"/>
          <w:sz w:val="20"/>
          <w:szCs w:val="22"/>
        </w:rPr>
        <w:t> </w:t>
      </w:r>
    </w:p>
    <w:p w14:paraId="1A4AB765" w14:textId="77777777" w:rsidR="00032B72" w:rsidRPr="002B5FF2" w:rsidRDefault="00032B72" w:rsidP="00032B72">
      <w:pPr>
        <w:pStyle w:val="paragraph"/>
        <w:numPr>
          <w:ilvl w:val="0"/>
          <w:numId w:val="10"/>
        </w:numPr>
        <w:spacing w:before="0" w:beforeAutospacing="0" w:after="0" w:afterAutospacing="0"/>
        <w:ind w:left="15" w:firstLine="127"/>
        <w:jc w:val="both"/>
        <w:textAlignment w:val="baseline"/>
        <w:rPr>
          <w:rFonts w:ascii="Arial" w:hAnsi="Arial" w:cs="Arial"/>
          <w:sz w:val="20"/>
          <w:szCs w:val="22"/>
        </w:rPr>
      </w:pPr>
      <w:r w:rsidRPr="002B5FF2">
        <w:rPr>
          <w:rStyle w:val="normaltextrun"/>
          <w:rFonts w:ascii="Arial" w:eastAsia="MS Mincho" w:hAnsi="Arial" w:cs="Arial"/>
          <w:b/>
          <w:bCs/>
          <w:sz w:val="20"/>
          <w:szCs w:val="22"/>
        </w:rPr>
        <w:t>Tema 13 Marketing sustentable</w:t>
      </w:r>
      <w:r w:rsidRPr="002B5FF2">
        <w:rPr>
          <w:rStyle w:val="eop"/>
          <w:rFonts w:ascii="Arial" w:eastAsia="MS Mincho" w:hAnsi="Arial" w:cs="Arial"/>
          <w:sz w:val="20"/>
          <w:szCs w:val="22"/>
        </w:rPr>
        <w:t> </w:t>
      </w:r>
    </w:p>
    <w:p w14:paraId="3F6A5032" w14:textId="70E2545B" w:rsidR="00032B72" w:rsidRPr="002B5FF2" w:rsidRDefault="00032B72" w:rsidP="00032B72">
      <w:pPr>
        <w:pStyle w:val="paragraph"/>
        <w:numPr>
          <w:ilvl w:val="0"/>
          <w:numId w:val="25"/>
        </w:numPr>
        <w:spacing w:before="0" w:beforeAutospacing="0" w:after="0" w:afterAutospacing="0"/>
        <w:ind w:firstLine="0"/>
        <w:textAlignment w:val="baseline"/>
        <w:rPr>
          <w:rStyle w:val="normaltextrun"/>
          <w:rFonts w:ascii="Arial" w:hAnsi="Arial" w:cs="Arial"/>
          <w:sz w:val="20"/>
          <w:szCs w:val="22"/>
        </w:rPr>
      </w:pPr>
      <w:r w:rsidRPr="002B5FF2">
        <w:rPr>
          <w:rStyle w:val="normaltextrun"/>
          <w:rFonts w:ascii="Arial" w:eastAsia="MS Mincho" w:hAnsi="Arial" w:cs="Arial"/>
          <w:sz w:val="20"/>
          <w:szCs w:val="22"/>
        </w:rPr>
        <w:t xml:space="preserve">Concepto de marketing </w:t>
      </w:r>
      <w:r w:rsidR="00246482" w:rsidRPr="002B5FF2">
        <w:rPr>
          <w:rStyle w:val="normaltextrun"/>
          <w:rFonts w:ascii="Arial" w:eastAsia="MS Mincho" w:hAnsi="Arial" w:cs="Arial"/>
          <w:sz w:val="20"/>
          <w:szCs w:val="22"/>
        </w:rPr>
        <w:t>sustentable</w:t>
      </w:r>
      <w:r w:rsidR="00246482" w:rsidRPr="002B5FF2">
        <w:rPr>
          <w:rStyle w:val="eop"/>
          <w:rFonts w:ascii="Arial" w:eastAsia="MS Mincho" w:hAnsi="Arial" w:cs="Arial"/>
          <w:sz w:val="20"/>
          <w:szCs w:val="22"/>
        </w:rPr>
        <w:t xml:space="preserve"> y</w:t>
      </w:r>
      <w:r w:rsidRPr="002B5FF2">
        <w:rPr>
          <w:rStyle w:val="normaltextrun"/>
          <w:rFonts w:ascii="Arial" w:eastAsia="MS Mincho" w:hAnsi="Arial" w:cs="Arial"/>
          <w:sz w:val="20"/>
          <w:szCs w:val="22"/>
        </w:rPr>
        <w:t xml:space="preserve"> mercadeo verde</w:t>
      </w:r>
    </w:p>
    <w:p w14:paraId="6C9351F9" w14:textId="77777777" w:rsidR="00032B72" w:rsidRPr="002B5FF2" w:rsidRDefault="00032B72" w:rsidP="00032B72">
      <w:pPr>
        <w:pStyle w:val="paragraph"/>
        <w:numPr>
          <w:ilvl w:val="0"/>
          <w:numId w:val="25"/>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Efecto del marketing sustentable</w:t>
      </w:r>
      <w:r w:rsidRPr="002B5FF2">
        <w:rPr>
          <w:rStyle w:val="eop"/>
          <w:rFonts w:ascii="Arial" w:eastAsia="MS Mincho" w:hAnsi="Arial" w:cs="Arial"/>
          <w:sz w:val="20"/>
          <w:szCs w:val="22"/>
        </w:rPr>
        <w:t> </w:t>
      </w:r>
    </w:p>
    <w:p w14:paraId="6ABCA60E" w14:textId="77777777" w:rsidR="00032B72" w:rsidRPr="002B5FF2" w:rsidRDefault="00032B72" w:rsidP="00032B72">
      <w:pPr>
        <w:pStyle w:val="paragraph"/>
        <w:numPr>
          <w:ilvl w:val="0"/>
          <w:numId w:val="26"/>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Acciones de los consumidores para promover el marketing sustentable.</w:t>
      </w:r>
      <w:r w:rsidRPr="002B5FF2">
        <w:rPr>
          <w:rStyle w:val="eop"/>
          <w:rFonts w:ascii="Arial" w:eastAsia="MS Mincho" w:hAnsi="Arial" w:cs="Arial"/>
          <w:sz w:val="20"/>
          <w:szCs w:val="22"/>
        </w:rPr>
        <w:t> </w:t>
      </w:r>
    </w:p>
    <w:p w14:paraId="623B56CD" w14:textId="77777777" w:rsidR="00032B72" w:rsidRPr="002B5FF2" w:rsidRDefault="00032B72" w:rsidP="00032B72">
      <w:pPr>
        <w:pStyle w:val="paragraph"/>
        <w:numPr>
          <w:ilvl w:val="0"/>
          <w:numId w:val="26"/>
        </w:numPr>
        <w:spacing w:before="0" w:beforeAutospacing="0" w:after="0" w:afterAutospacing="0"/>
        <w:ind w:firstLine="0"/>
        <w:textAlignment w:val="baseline"/>
        <w:rPr>
          <w:rFonts w:ascii="Arial" w:hAnsi="Arial" w:cs="Arial"/>
          <w:sz w:val="20"/>
          <w:szCs w:val="22"/>
        </w:rPr>
      </w:pPr>
      <w:r w:rsidRPr="002B5FF2">
        <w:rPr>
          <w:rStyle w:val="normaltextrun"/>
          <w:rFonts w:ascii="Arial" w:eastAsia="MS Mincho" w:hAnsi="Arial" w:cs="Arial"/>
          <w:sz w:val="20"/>
          <w:szCs w:val="22"/>
        </w:rPr>
        <w:t>Acciones de los negocios encaminadas al marketing sustentable.</w:t>
      </w:r>
      <w:r w:rsidRPr="002B5FF2">
        <w:rPr>
          <w:rStyle w:val="eop"/>
          <w:rFonts w:ascii="Arial" w:eastAsia="MS Mincho" w:hAnsi="Arial" w:cs="Arial"/>
          <w:sz w:val="20"/>
          <w:szCs w:val="22"/>
        </w:rPr>
        <w:t> </w:t>
      </w:r>
    </w:p>
    <w:p w14:paraId="197DF002" w14:textId="77777777" w:rsidR="00032B72" w:rsidRPr="002B5FF2" w:rsidRDefault="00032B72" w:rsidP="00032B72">
      <w:pPr>
        <w:pStyle w:val="paragraph"/>
        <w:spacing w:before="0" w:beforeAutospacing="0" w:after="0" w:afterAutospacing="0"/>
        <w:textAlignment w:val="baseline"/>
        <w:rPr>
          <w:rFonts w:ascii="Arial" w:hAnsi="Arial" w:cs="Arial"/>
          <w:sz w:val="20"/>
          <w:szCs w:val="22"/>
        </w:rPr>
      </w:pPr>
      <w:r w:rsidRPr="002B5FF2">
        <w:rPr>
          <w:rStyle w:val="eop"/>
          <w:rFonts w:ascii="Arial" w:eastAsia="MS Mincho" w:hAnsi="Arial" w:cs="Arial"/>
          <w:sz w:val="20"/>
          <w:szCs w:val="22"/>
        </w:rPr>
        <w:t> </w:t>
      </w:r>
    </w:p>
    <w:p w14:paraId="0F6D4808" w14:textId="77777777" w:rsidR="00032B72" w:rsidRPr="00515F0D" w:rsidRDefault="00032B72" w:rsidP="00032B72">
      <w:pPr>
        <w:pStyle w:val="paragraph"/>
        <w:numPr>
          <w:ilvl w:val="0"/>
          <w:numId w:val="10"/>
        </w:numPr>
        <w:spacing w:before="0" w:beforeAutospacing="0" w:after="0" w:afterAutospacing="0"/>
        <w:ind w:left="15" w:firstLine="127"/>
        <w:jc w:val="both"/>
        <w:textAlignment w:val="baseline"/>
        <w:rPr>
          <w:rStyle w:val="eop"/>
          <w:rFonts w:ascii="Arial" w:hAnsi="Arial" w:cs="Arial"/>
          <w:sz w:val="20"/>
          <w:szCs w:val="22"/>
        </w:rPr>
      </w:pPr>
      <w:r w:rsidRPr="002B5FF2">
        <w:rPr>
          <w:rStyle w:val="normaltextrun"/>
          <w:rFonts w:ascii="Arial" w:eastAsia="MS Mincho" w:hAnsi="Arial" w:cs="Arial"/>
          <w:b/>
          <w:bCs/>
          <w:sz w:val="20"/>
          <w:szCs w:val="22"/>
        </w:rPr>
        <w:t xml:space="preserve">Tema 14 El plan de mercadeo </w:t>
      </w:r>
      <w:r>
        <w:rPr>
          <w:rStyle w:val="normaltextrun"/>
          <w:rFonts w:ascii="Arial" w:eastAsia="MS Mincho" w:hAnsi="Arial" w:cs="Arial"/>
          <w:b/>
          <w:bCs/>
          <w:sz w:val="20"/>
          <w:szCs w:val="22"/>
        </w:rPr>
        <w:t>y Desarrollo de Producto</w:t>
      </w:r>
      <w:r w:rsidRPr="00813C97">
        <w:rPr>
          <w:rStyle w:val="normaltextrun"/>
          <w:rFonts w:ascii="Arial" w:eastAsia="MS Mincho" w:hAnsi="Arial" w:cs="Arial"/>
          <w:b/>
          <w:bCs/>
          <w:sz w:val="20"/>
          <w:szCs w:val="22"/>
        </w:rPr>
        <w:t> </w:t>
      </w:r>
      <w:r w:rsidRPr="006F7DB9">
        <w:rPr>
          <w:rStyle w:val="normaltextrun"/>
          <w:rFonts w:ascii="Arial" w:eastAsia="MS Mincho" w:hAnsi="Arial" w:cs="Arial"/>
          <w:b/>
          <w:bCs/>
          <w:sz w:val="20"/>
          <w:szCs w:val="22"/>
        </w:rPr>
        <w:t xml:space="preserve">o </w:t>
      </w:r>
      <w:r w:rsidRPr="007A4D99">
        <w:rPr>
          <w:rStyle w:val="normaltextrun"/>
          <w:rFonts w:ascii="Arial" w:eastAsia="MS Mincho" w:hAnsi="Arial" w:cs="Arial"/>
          <w:b/>
          <w:bCs/>
          <w:sz w:val="20"/>
          <w:szCs w:val="22"/>
        </w:rPr>
        <w:t>servicios nuevo</w:t>
      </w:r>
      <w:r w:rsidRPr="00813C97">
        <w:rPr>
          <w:rStyle w:val="normaltextrun"/>
          <w:rFonts w:ascii="Arial" w:eastAsia="MS Mincho" w:hAnsi="Arial" w:cs="Arial"/>
          <w:b/>
          <w:bCs/>
          <w:sz w:val="20"/>
          <w:szCs w:val="22"/>
        </w:rPr>
        <w:t xml:space="preserve"> (Expo Mercadeo)</w:t>
      </w:r>
    </w:p>
    <w:p w14:paraId="6E71236F" w14:textId="77777777" w:rsidR="00032B72" w:rsidRDefault="00032B72" w:rsidP="00032B72">
      <w:pPr>
        <w:pStyle w:val="paragraph"/>
        <w:spacing w:before="0" w:beforeAutospacing="0" w:after="0" w:afterAutospacing="0"/>
        <w:ind w:left="142"/>
        <w:jc w:val="both"/>
        <w:textAlignment w:val="baseline"/>
        <w:rPr>
          <w:rStyle w:val="eop"/>
          <w:rFonts w:ascii="Arial" w:eastAsia="MS Mincho" w:hAnsi="Arial" w:cs="Arial"/>
          <w:b/>
          <w:sz w:val="20"/>
          <w:szCs w:val="22"/>
        </w:rPr>
      </w:pPr>
    </w:p>
    <w:p w14:paraId="056952F0" w14:textId="0B8F6641" w:rsidR="00032B72" w:rsidRDefault="00032B72" w:rsidP="00032B72">
      <w:pPr>
        <w:pStyle w:val="paragraph"/>
        <w:spacing w:before="0" w:beforeAutospacing="0" w:after="0" w:afterAutospacing="0"/>
        <w:ind w:left="142"/>
        <w:jc w:val="both"/>
        <w:textAlignment w:val="baseline"/>
        <w:rPr>
          <w:rStyle w:val="eop"/>
          <w:rFonts w:ascii="Arial" w:eastAsia="MS Mincho" w:hAnsi="Arial" w:cs="Arial"/>
          <w:sz w:val="20"/>
          <w:szCs w:val="22"/>
        </w:rPr>
      </w:pPr>
      <w:r w:rsidRPr="00515F0D">
        <w:rPr>
          <w:rStyle w:val="eop"/>
          <w:rFonts w:ascii="Arial" w:eastAsia="MS Mincho" w:hAnsi="Arial" w:cs="Arial"/>
          <w:sz w:val="20"/>
          <w:szCs w:val="22"/>
        </w:rPr>
        <w:t>La propuesta se puede trabajar con el desarrollo de un producto de</w:t>
      </w:r>
      <w:r>
        <w:rPr>
          <w:rStyle w:val="eop"/>
          <w:rFonts w:ascii="Arial" w:eastAsia="MS Mincho" w:hAnsi="Arial" w:cs="Arial"/>
          <w:sz w:val="20"/>
          <w:szCs w:val="22"/>
        </w:rPr>
        <w:t xml:space="preserve"> una </w:t>
      </w:r>
      <w:r w:rsidR="00246482">
        <w:rPr>
          <w:rStyle w:val="eop"/>
          <w:rFonts w:ascii="Arial" w:eastAsia="MS Mincho" w:hAnsi="Arial" w:cs="Arial"/>
          <w:sz w:val="20"/>
          <w:szCs w:val="22"/>
        </w:rPr>
        <w:t>mi pyme</w:t>
      </w:r>
      <w:r>
        <w:rPr>
          <w:rStyle w:val="eop"/>
          <w:rFonts w:ascii="Arial" w:eastAsia="MS Mincho" w:hAnsi="Arial" w:cs="Arial"/>
          <w:sz w:val="20"/>
          <w:szCs w:val="22"/>
        </w:rPr>
        <w:t xml:space="preserve"> que requiera apoyo y además se puede presentar alguna propuesta para un producto o servicio nuevo. </w:t>
      </w:r>
    </w:p>
    <w:p w14:paraId="349F6D2C" w14:textId="77777777" w:rsidR="00032B72" w:rsidRPr="002B5FF2" w:rsidRDefault="00032B72" w:rsidP="00032B72">
      <w:pPr>
        <w:pStyle w:val="paragraph"/>
        <w:spacing w:before="0" w:beforeAutospacing="0" w:after="0" w:afterAutospacing="0"/>
        <w:ind w:left="142"/>
        <w:jc w:val="both"/>
        <w:textAlignment w:val="baseline"/>
        <w:rPr>
          <w:rFonts w:ascii="Arial" w:hAnsi="Arial" w:cs="Arial"/>
          <w:sz w:val="20"/>
          <w:szCs w:val="22"/>
        </w:rPr>
      </w:pPr>
    </w:p>
    <w:p w14:paraId="632BFC5C" w14:textId="77777777" w:rsidR="00032B72" w:rsidRPr="00E4392D" w:rsidRDefault="00032B72" w:rsidP="00032B72">
      <w:pPr>
        <w:pStyle w:val="paragraph"/>
        <w:numPr>
          <w:ilvl w:val="1"/>
          <w:numId w:val="27"/>
        </w:numPr>
        <w:spacing w:before="0" w:beforeAutospacing="0" w:after="0" w:afterAutospacing="0"/>
        <w:jc w:val="both"/>
        <w:textAlignment w:val="baseline"/>
        <w:rPr>
          <w:rStyle w:val="eop"/>
          <w:rFonts w:ascii="Arial" w:hAnsi="Arial" w:cs="Arial"/>
          <w:sz w:val="20"/>
          <w:szCs w:val="22"/>
        </w:rPr>
      </w:pPr>
      <w:r w:rsidRPr="002B5FF2">
        <w:rPr>
          <w:rStyle w:val="normaltextrun"/>
          <w:rFonts w:ascii="Arial" w:eastAsia="MS Mincho" w:hAnsi="Arial" w:cs="Arial"/>
          <w:sz w:val="20"/>
          <w:szCs w:val="22"/>
        </w:rPr>
        <w:t>Elementos del plan de marketing</w:t>
      </w:r>
      <w:r w:rsidRPr="002B5FF2">
        <w:rPr>
          <w:rStyle w:val="eop"/>
          <w:rFonts w:ascii="Arial" w:eastAsia="MS Mincho" w:hAnsi="Arial" w:cs="Arial"/>
          <w:sz w:val="20"/>
          <w:szCs w:val="22"/>
        </w:rPr>
        <w:t> </w:t>
      </w:r>
    </w:p>
    <w:p w14:paraId="297D4B49" w14:textId="77777777" w:rsidR="00032B72" w:rsidRPr="00E4392D" w:rsidRDefault="00032B72" w:rsidP="00032B72">
      <w:pPr>
        <w:pStyle w:val="paragraph"/>
        <w:numPr>
          <w:ilvl w:val="1"/>
          <w:numId w:val="27"/>
        </w:numPr>
        <w:spacing w:before="0" w:beforeAutospacing="0" w:after="0" w:afterAutospacing="0"/>
        <w:jc w:val="both"/>
        <w:textAlignment w:val="baseline"/>
        <w:rPr>
          <w:rFonts w:ascii="Arial" w:hAnsi="Arial" w:cs="Arial"/>
          <w:sz w:val="20"/>
          <w:szCs w:val="22"/>
        </w:rPr>
      </w:pPr>
      <w:r w:rsidRPr="00E4392D">
        <w:rPr>
          <w:rStyle w:val="eop"/>
          <w:rFonts w:ascii="Arial" w:eastAsia="MS Mincho" w:hAnsi="Arial" w:cs="Arial"/>
          <w:sz w:val="20"/>
          <w:szCs w:val="22"/>
        </w:rPr>
        <w:t xml:space="preserve">Temas del plan de mercadeo y desarrollo de producto: </w:t>
      </w:r>
      <w:r w:rsidRPr="00E4392D">
        <w:rPr>
          <w:rFonts w:ascii="Segoe UI" w:hAnsi="Segoe UI" w:cs="Segoe UI"/>
          <w:sz w:val="21"/>
          <w:szCs w:val="21"/>
        </w:rPr>
        <w:t xml:space="preserve">energías renovables, mercadeo político, marketing digital, </w:t>
      </w:r>
      <w:r>
        <w:rPr>
          <w:rFonts w:ascii="Segoe UI" w:hAnsi="Segoe UI" w:cs="Segoe UI"/>
          <w:sz w:val="21"/>
          <w:szCs w:val="21"/>
        </w:rPr>
        <w:t xml:space="preserve">promoción de la salud, responsabilidad social eje empresarial, ambiente y </w:t>
      </w:r>
      <w:r w:rsidRPr="00E4392D">
        <w:rPr>
          <w:rFonts w:ascii="Segoe UI" w:hAnsi="Segoe UI" w:cs="Segoe UI"/>
          <w:sz w:val="21"/>
          <w:szCs w:val="21"/>
        </w:rPr>
        <w:t>sostenibilidad,</w:t>
      </w:r>
      <w:r>
        <w:rPr>
          <w:rFonts w:ascii="Segoe UI" w:hAnsi="Segoe UI" w:cs="Segoe UI"/>
          <w:sz w:val="21"/>
          <w:szCs w:val="21"/>
        </w:rPr>
        <w:t xml:space="preserve"> mercadeo sustentable, ética en el marketing. </w:t>
      </w:r>
    </w:p>
    <w:p w14:paraId="46BDFEA5" w14:textId="77777777" w:rsidR="00032B72" w:rsidRPr="004757A6" w:rsidRDefault="00032B72" w:rsidP="00032B72">
      <w:pPr>
        <w:jc w:val="both"/>
        <w:rPr>
          <w:rFonts w:ascii="Arial" w:hAnsi="Arial" w:cs="Arial"/>
          <w:b/>
          <w:bCs/>
          <w:vanish/>
          <w:sz w:val="20"/>
          <w:szCs w:val="22"/>
        </w:rPr>
      </w:pPr>
    </w:p>
    <w:p w14:paraId="01DED297" w14:textId="77777777" w:rsidR="00032B72" w:rsidRPr="002B5FF2" w:rsidRDefault="00032B72" w:rsidP="00032B72">
      <w:pPr>
        <w:numPr>
          <w:ilvl w:val="1"/>
          <w:numId w:val="5"/>
        </w:numPr>
        <w:jc w:val="both"/>
        <w:rPr>
          <w:rFonts w:ascii="Arial" w:hAnsi="Arial" w:cs="Arial"/>
          <w:b/>
          <w:bCs/>
          <w:sz w:val="20"/>
          <w:szCs w:val="22"/>
        </w:rPr>
      </w:pPr>
      <w:r w:rsidRPr="002B5FF2">
        <w:rPr>
          <w:rFonts w:ascii="Arial" w:hAnsi="Arial" w:cs="Arial"/>
          <w:b/>
          <w:bCs/>
          <w:sz w:val="20"/>
          <w:szCs w:val="22"/>
        </w:rPr>
        <w:t>Artículo científico sobre un plan de mercadeo</w:t>
      </w:r>
    </w:p>
    <w:p w14:paraId="5C41ABBE" w14:textId="77777777" w:rsidR="00032B72" w:rsidRPr="002B5FF2" w:rsidRDefault="00032B72" w:rsidP="00032B72">
      <w:pPr>
        <w:ind w:left="792"/>
        <w:jc w:val="both"/>
        <w:rPr>
          <w:rFonts w:ascii="Arial" w:hAnsi="Arial" w:cs="Arial"/>
          <w:b/>
          <w:bCs/>
          <w:sz w:val="20"/>
          <w:szCs w:val="22"/>
        </w:rPr>
      </w:pPr>
    </w:p>
    <w:p w14:paraId="5E667D67" w14:textId="77777777" w:rsidR="00032B72" w:rsidRDefault="00032B72" w:rsidP="00032B72">
      <w:pPr>
        <w:spacing w:after="120" w:line="360" w:lineRule="auto"/>
        <w:jc w:val="both"/>
        <w:rPr>
          <w:rFonts w:ascii="Arial" w:hAnsi="Arial" w:cs="Arial"/>
          <w:sz w:val="20"/>
          <w:szCs w:val="22"/>
        </w:rPr>
      </w:pPr>
      <w:r w:rsidRPr="007A4D99">
        <w:rPr>
          <w:rFonts w:ascii="Arial" w:hAnsi="Arial" w:cs="Arial"/>
          <w:sz w:val="20"/>
          <w:szCs w:val="22"/>
        </w:rPr>
        <w:t xml:space="preserve">En equipos de trabajo conformados </w:t>
      </w:r>
      <w:r>
        <w:rPr>
          <w:rFonts w:ascii="Arial" w:hAnsi="Arial" w:cs="Arial"/>
          <w:sz w:val="20"/>
          <w:szCs w:val="22"/>
        </w:rPr>
        <w:t xml:space="preserve">en clase </w:t>
      </w:r>
      <w:r w:rsidRPr="007A4D99">
        <w:rPr>
          <w:rFonts w:ascii="Arial" w:hAnsi="Arial" w:cs="Arial"/>
          <w:sz w:val="20"/>
          <w:szCs w:val="22"/>
        </w:rPr>
        <w:t xml:space="preserve">para el desarrollo del producto o servicio nuevo, </w:t>
      </w:r>
      <w:r>
        <w:rPr>
          <w:rFonts w:ascii="Arial" w:hAnsi="Arial" w:cs="Arial"/>
          <w:sz w:val="20"/>
          <w:szCs w:val="22"/>
        </w:rPr>
        <w:t xml:space="preserve">se debe desarrollar un </w:t>
      </w:r>
      <w:r w:rsidRPr="007A4D99">
        <w:rPr>
          <w:rFonts w:ascii="Arial" w:hAnsi="Arial" w:cs="Arial"/>
          <w:sz w:val="20"/>
          <w:szCs w:val="22"/>
        </w:rPr>
        <w:t xml:space="preserve">artículo </w:t>
      </w:r>
      <w:r>
        <w:rPr>
          <w:rFonts w:ascii="Arial" w:hAnsi="Arial" w:cs="Arial"/>
          <w:sz w:val="20"/>
          <w:szCs w:val="22"/>
        </w:rPr>
        <w:t xml:space="preserve">científico de la investigación realizada, con el apoyo de la persona docente quien será el coordinador del trabajo para el cual se debe utilizar la estructura facilitada para el desarrollo de la publicación. Los artículos con las calificaciones más altas serán remitidos como propuestas para publicación. </w:t>
      </w:r>
    </w:p>
    <w:p w14:paraId="1CE5C00C" w14:textId="77777777" w:rsidR="00032B72" w:rsidRPr="002B5FF2" w:rsidRDefault="00032B72" w:rsidP="00032B72">
      <w:pPr>
        <w:spacing w:after="120" w:line="360" w:lineRule="auto"/>
        <w:jc w:val="both"/>
        <w:rPr>
          <w:rFonts w:ascii="Arial" w:hAnsi="Arial" w:cs="Arial"/>
          <w:sz w:val="20"/>
          <w:szCs w:val="22"/>
        </w:rPr>
      </w:pPr>
    </w:p>
    <w:p w14:paraId="350547DA" w14:textId="77777777" w:rsidR="00032B72" w:rsidRPr="002B5FF2" w:rsidRDefault="00032B72" w:rsidP="00032B72">
      <w:pPr>
        <w:numPr>
          <w:ilvl w:val="1"/>
          <w:numId w:val="5"/>
        </w:numPr>
        <w:jc w:val="both"/>
        <w:rPr>
          <w:rFonts w:ascii="Arial" w:hAnsi="Arial" w:cs="Arial"/>
          <w:b/>
          <w:bCs/>
          <w:sz w:val="20"/>
          <w:szCs w:val="22"/>
        </w:rPr>
      </w:pPr>
      <w:r w:rsidRPr="002B5FF2">
        <w:rPr>
          <w:rFonts w:ascii="Arial" w:hAnsi="Arial" w:cs="Arial"/>
          <w:b/>
          <w:bCs/>
          <w:sz w:val="20"/>
          <w:szCs w:val="22"/>
        </w:rPr>
        <w:t>Plan de Mercadeo</w:t>
      </w:r>
      <w:r>
        <w:rPr>
          <w:rFonts w:ascii="Arial" w:hAnsi="Arial" w:cs="Arial"/>
          <w:b/>
          <w:bCs/>
          <w:sz w:val="20"/>
          <w:szCs w:val="22"/>
        </w:rPr>
        <w:t xml:space="preserve"> </w:t>
      </w:r>
      <w:r>
        <w:rPr>
          <w:rStyle w:val="normaltextrun"/>
          <w:rFonts w:ascii="Arial" w:hAnsi="Arial" w:cs="Arial"/>
          <w:b/>
          <w:bCs/>
          <w:sz w:val="20"/>
          <w:szCs w:val="22"/>
        </w:rPr>
        <w:t>y Desarrollo de Producto</w:t>
      </w:r>
      <w:r w:rsidRPr="007A4D99">
        <w:rPr>
          <w:rStyle w:val="normaltextrun"/>
          <w:b/>
          <w:bCs/>
        </w:rPr>
        <w:t xml:space="preserve"> o </w:t>
      </w:r>
      <w:r w:rsidRPr="007A4D99">
        <w:rPr>
          <w:rStyle w:val="normaltextrun"/>
          <w:rFonts w:ascii="Arial" w:hAnsi="Arial" w:cs="Arial"/>
          <w:b/>
          <w:bCs/>
          <w:sz w:val="20"/>
          <w:szCs w:val="22"/>
        </w:rPr>
        <w:t>servicios nuevo</w:t>
      </w:r>
    </w:p>
    <w:p w14:paraId="26A25894" w14:textId="77777777" w:rsidR="00032B72" w:rsidRPr="002B5FF2" w:rsidRDefault="00032B72" w:rsidP="00032B72">
      <w:pPr>
        <w:ind w:left="792"/>
        <w:jc w:val="both"/>
        <w:rPr>
          <w:rFonts w:ascii="Arial" w:hAnsi="Arial" w:cs="Arial"/>
          <w:b/>
          <w:bCs/>
          <w:sz w:val="20"/>
          <w:szCs w:val="22"/>
        </w:rPr>
      </w:pPr>
    </w:p>
    <w:p w14:paraId="3D2CEC33" w14:textId="77777777" w:rsidR="00032B72" w:rsidRPr="002B5FF2" w:rsidRDefault="00032B72" w:rsidP="00032B72">
      <w:pPr>
        <w:spacing w:after="120" w:line="360" w:lineRule="auto"/>
        <w:jc w:val="both"/>
        <w:rPr>
          <w:rFonts w:ascii="Arial" w:hAnsi="Arial" w:cs="Arial"/>
          <w:sz w:val="20"/>
          <w:szCs w:val="22"/>
        </w:rPr>
      </w:pPr>
      <w:r w:rsidRPr="002B5FF2">
        <w:rPr>
          <w:rFonts w:ascii="Arial" w:hAnsi="Arial" w:cs="Arial"/>
          <w:sz w:val="20"/>
          <w:szCs w:val="22"/>
        </w:rPr>
        <w:t xml:space="preserve">El curso requiere desarrollar un Plan de Mercadeo para un producto o </w:t>
      </w:r>
      <w:r>
        <w:rPr>
          <w:rFonts w:ascii="Arial" w:hAnsi="Arial" w:cs="Arial"/>
          <w:sz w:val="20"/>
          <w:szCs w:val="22"/>
        </w:rPr>
        <w:t>una mipyme</w:t>
      </w:r>
      <w:r w:rsidRPr="002B5FF2">
        <w:rPr>
          <w:rFonts w:ascii="Arial" w:hAnsi="Arial" w:cs="Arial"/>
          <w:sz w:val="20"/>
          <w:szCs w:val="22"/>
        </w:rPr>
        <w:t xml:space="preserve"> como trabajo final, donde se apliquen los conceptos aprendidos durante el curso. El </w:t>
      </w:r>
      <w:r>
        <w:rPr>
          <w:rFonts w:ascii="Arial" w:hAnsi="Arial" w:cs="Arial"/>
          <w:sz w:val="20"/>
          <w:szCs w:val="22"/>
        </w:rPr>
        <w:t>trabajo</w:t>
      </w:r>
      <w:r w:rsidRPr="002B5FF2">
        <w:rPr>
          <w:rFonts w:ascii="Arial" w:hAnsi="Arial" w:cs="Arial"/>
          <w:sz w:val="20"/>
          <w:szCs w:val="22"/>
        </w:rPr>
        <w:t xml:space="preserve"> debe desarrollarse en equipos de </w:t>
      </w:r>
      <w:r w:rsidRPr="00C00A9F">
        <w:rPr>
          <w:rFonts w:ascii="Arial" w:hAnsi="Arial" w:cs="Arial"/>
          <w:sz w:val="20"/>
          <w:szCs w:val="22"/>
        </w:rPr>
        <w:t>conformados en clase.</w:t>
      </w:r>
      <w:r w:rsidRPr="002B5FF2">
        <w:rPr>
          <w:rFonts w:ascii="Arial" w:hAnsi="Arial" w:cs="Arial"/>
          <w:sz w:val="20"/>
          <w:szCs w:val="22"/>
        </w:rPr>
        <w:t xml:space="preserve"> El plan deberá apegarse a la estructura facilitada por el profesor, subir el documento </w:t>
      </w:r>
      <w:r w:rsidRPr="002B5FF2">
        <w:rPr>
          <w:rFonts w:ascii="Arial" w:hAnsi="Arial" w:cs="Arial"/>
          <w:sz w:val="20"/>
          <w:szCs w:val="22"/>
        </w:rPr>
        <w:lastRenderedPageBreak/>
        <w:t>escrito al aula virtual y la presentación a utilizar en la exposición, esto en la fecha indicada en el programa de curso.</w:t>
      </w:r>
    </w:p>
    <w:p w14:paraId="7F6E3079" w14:textId="77777777" w:rsidR="00032B72" w:rsidRDefault="00032B72" w:rsidP="00032B72">
      <w:pPr>
        <w:numPr>
          <w:ilvl w:val="2"/>
          <w:numId w:val="5"/>
        </w:numPr>
        <w:jc w:val="both"/>
        <w:rPr>
          <w:rFonts w:ascii="Arial" w:hAnsi="Arial" w:cs="Arial"/>
          <w:b/>
          <w:bCs/>
          <w:sz w:val="20"/>
          <w:szCs w:val="22"/>
        </w:rPr>
      </w:pPr>
      <w:r w:rsidRPr="002B5FF2">
        <w:rPr>
          <w:rFonts w:ascii="Arial" w:hAnsi="Arial" w:cs="Arial"/>
          <w:b/>
          <w:sz w:val="20"/>
          <w:szCs w:val="22"/>
          <w:lang w:val="es-CR"/>
        </w:rPr>
        <w:t>F</w:t>
      </w:r>
      <w:r>
        <w:rPr>
          <w:rFonts w:ascii="Arial" w:hAnsi="Arial" w:cs="Arial"/>
          <w:b/>
          <w:bCs/>
          <w:sz w:val="20"/>
          <w:szCs w:val="22"/>
        </w:rPr>
        <w:t xml:space="preserve">ormato del trabajo escrito </w:t>
      </w:r>
    </w:p>
    <w:p w14:paraId="41468AE4" w14:textId="77777777" w:rsidR="00032B72" w:rsidRPr="002B5FF2" w:rsidRDefault="00032B72" w:rsidP="00032B72">
      <w:pPr>
        <w:ind w:left="1224"/>
        <w:jc w:val="both"/>
        <w:rPr>
          <w:rFonts w:ascii="Arial" w:hAnsi="Arial" w:cs="Arial"/>
          <w:b/>
          <w:bCs/>
          <w:sz w:val="20"/>
          <w:szCs w:val="22"/>
        </w:rPr>
      </w:pPr>
    </w:p>
    <w:p w14:paraId="4A4B2D43" w14:textId="77777777" w:rsidR="00032B72" w:rsidRPr="002B5FF2" w:rsidRDefault="00032B72" w:rsidP="00032B72">
      <w:pPr>
        <w:numPr>
          <w:ilvl w:val="0"/>
          <w:numId w:val="30"/>
        </w:numPr>
        <w:tabs>
          <w:tab w:val="left" w:pos="-720"/>
        </w:tabs>
        <w:suppressAutoHyphens/>
        <w:spacing w:after="60"/>
        <w:ind w:left="714" w:hanging="357"/>
        <w:jc w:val="both"/>
        <w:rPr>
          <w:rFonts w:ascii="Arial" w:hAnsi="Arial" w:cs="Arial"/>
          <w:bCs/>
          <w:color w:val="000000"/>
          <w:spacing w:val="-3"/>
          <w:sz w:val="20"/>
          <w:szCs w:val="22"/>
        </w:rPr>
      </w:pPr>
      <w:r w:rsidRPr="002B5FF2">
        <w:rPr>
          <w:rFonts w:ascii="Arial" w:hAnsi="Arial" w:cs="Arial"/>
          <w:bCs/>
          <w:color w:val="000000"/>
          <w:spacing w:val="-3"/>
          <w:sz w:val="20"/>
          <w:szCs w:val="22"/>
        </w:rPr>
        <w:t>Portada del documento.</w:t>
      </w:r>
    </w:p>
    <w:p w14:paraId="4114346A" w14:textId="77777777" w:rsidR="00032B72" w:rsidRPr="002B5FF2" w:rsidRDefault="00032B72" w:rsidP="00032B72">
      <w:pPr>
        <w:numPr>
          <w:ilvl w:val="0"/>
          <w:numId w:val="30"/>
        </w:numPr>
        <w:tabs>
          <w:tab w:val="left" w:pos="-720"/>
        </w:tabs>
        <w:suppressAutoHyphens/>
        <w:spacing w:after="60"/>
        <w:ind w:left="714" w:hanging="357"/>
        <w:jc w:val="both"/>
        <w:rPr>
          <w:rFonts w:ascii="Arial" w:hAnsi="Arial" w:cs="Arial"/>
          <w:bCs/>
          <w:color w:val="000000"/>
          <w:spacing w:val="-3"/>
          <w:sz w:val="20"/>
          <w:szCs w:val="22"/>
        </w:rPr>
      </w:pPr>
      <w:r w:rsidRPr="002B5FF2">
        <w:rPr>
          <w:rFonts w:ascii="Arial" w:hAnsi="Arial" w:cs="Arial"/>
          <w:bCs/>
          <w:color w:val="000000" w:themeColor="text1"/>
          <w:spacing w:val="-3"/>
          <w:sz w:val="20"/>
          <w:szCs w:val="22"/>
        </w:rPr>
        <w:t>Tabla de contenido</w:t>
      </w:r>
      <w:r w:rsidRPr="002B5FF2">
        <w:rPr>
          <w:rFonts w:ascii="Arial" w:hAnsi="Arial" w:cs="Arial"/>
          <w:bCs/>
          <w:color w:val="000000"/>
          <w:spacing w:val="-3"/>
          <w:sz w:val="20"/>
          <w:szCs w:val="22"/>
        </w:rPr>
        <w:t>.</w:t>
      </w:r>
    </w:p>
    <w:p w14:paraId="3F2B8E84" w14:textId="77777777" w:rsidR="00032B72" w:rsidRPr="002B5FF2" w:rsidRDefault="00032B72" w:rsidP="00032B72">
      <w:pPr>
        <w:pStyle w:val="Prrafodelista"/>
        <w:numPr>
          <w:ilvl w:val="0"/>
          <w:numId w:val="31"/>
        </w:numPr>
        <w:tabs>
          <w:tab w:val="left" w:pos="-720"/>
        </w:tabs>
        <w:suppressAutoHyphens/>
        <w:spacing w:after="60"/>
        <w:ind w:firstLine="491"/>
        <w:contextualSpacing w:val="0"/>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Resumen ejecutivo</w:t>
      </w:r>
    </w:p>
    <w:p w14:paraId="050726CA" w14:textId="77777777" w:rsidR="00032B72" w:rsidRPr="002B5FF2" w:rsidRDefault="00032B72" w:rsidP="00032B72">
      <w:pPr>
        <w:pStyle w:val="Prrafodelista"/>
        <w:numPr>
          <w:ilvl w:val="0"/>
          <w:numId w:val="31"/>
        </w:numPr>
        <w:tabs>
          <w:tab w:val="left" w:pos="-720"/>
        </w:tabs>
        <w:suppressAutoHyphens/>
        <w:spacing w:after="60"/>
        <w:ind w:firstLine="491"/>
        <w:contextualSpacing w:val="0"/>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Análisis de la situación</w:t>
      </w:r>
    </w:p>
    <w:p w14:paraId="7E67B5C5" w14:textId="77777777" w:rsidR="00032B72" w:rsidRPr="002B5FF2" w:rsidRDefault="00032B72" w:rsidP="00032B72">
      <w:pPr>
        <w:numPr>
          <w:ilvl w:val="1"/>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Descripción de la organización</w:t>
      </w:r>
    </w:p>
    <w:p w14:paraId="6BB55514" w14:textId="77777777" w:rsidR="00032B72" w:rsidRPr="002B5FF2" w:rsidRDefault="00032B72" w:rsidP="00032B72">
      <w:pPr>
        <w:numPr>
          <w:ilvl w:val="2"/>
          <w:numId w:val="31"/>
        </w:numPr>
        <w:tabs>
          <w:tab w:val="left" w:pos="-720"/>
        </w:tabs>
        <w:suppressAutoHyphens/>
        <w:spacing w:after="60"/>
        <w:ind w:firstLine="336"/>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Reseña histórica</w:t>
      </w:r>
    </w:p>
    <w:p w14:paraId="268DCCB0" w14:textId="77777777" w:rsidR="00032B72" w:rsidRPr="002B5FF2" w:rsidRDefault="00032B72" w:rsidP="00032B72">
      <w:pPr>
        <w:numPr>
          <w:ilvl w:val="2"/>
          <w:numId w:val="31"/>
        </w:numPr>
        <w:tabs>
          <w:tab w:val="left" w:pos="-720"/>
        </w:tabs>
        <w:suppressAutoHyphens/>
        <w:spacing w:after="60"/>
        <w:ind w:firstLine="336"/>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Misión, visión, valores, objetivos empresariales</w:t>
      </w:r>
    </w:p>
    <w:p w14:paraId="28F24F7C" w14:textId="77777777" w:rsidR="00032B72" w:rsidRPr="002B5FF2" w:rsidRDefault="00032B72" w:rsidP="00032B72">
      <w:pPr>
        <w:numPr>
          <w:ilvl w:val="2"/>
          <w:numId w:val="31"/>
        </w:numPr>
        <w:tabs>
          <w:tab w:val="left" w:pos="-720"/>
        </w:tabs>
        <w:suppressAutoHyphens/>
        <w:spacing w:after="60"/>
        <w:ind w:firstLine="336"/>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Productos o servicios que comercializa</w:t>
      </w:r>
    </w:p>
    <w:p w14:paraId="72E00FD3" w14:textId="77777777" w:rsidR="00032B72" w:rsidRPr="002B5FF2" w:rsidRDefault="00032B72" w:rsidP="00032B72">
      <w:pPr>
        <w:numPr>
          <w:ilvl w:val="1"/>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Descripción de tendencias del mercado</w:t>
      </w:r>
    </w:p>
    <w:p w14:paraId="18CC124F" w14:textId="77777777" w:rsidR="00032B72" w:rsidRPr="002B5FF2" w:rsidRDefault="00032B72" w:rsidP="00032B72">
      <w:pPr>
        <w:numPr>
          <w:ilvl w:val="1"/>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Análisis FODA</w:t>
      </w:r>
    </w:p>
    <w:p w14:paraId="67E70F87" w14:textId="77777777" w:rsidR="00032B72" w:rsidRPr="002B5FF2" w:rsidRDefault="00032B72" w:rsidP="00032B72">
      <w:pPr>
        <w:numPr>
          <w:ilvl w:val="1"/>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Análisis de los competidores</w:t>
      </w:r>
    </w:p>
    <w:p w14:paraId="264B9C0A" w14:textId="77777777" w:rsidR="00032B72" w:rsidRPr="002B5FF2" w:rsidRDefault="00032B72" w:rsidP="00032B72">
      <w:pPr>
        <w:pStyle w:val="Prrafodelista"/>
        <w:numPr>
          <w:ilvl w:val="0"/>
          <w:numId w:val="31"/>
        </w:numPr>
        <w:tabs>
          <w:tab w:val="left" w:pos="-720"/>
        </w:tabs>
        <w:suppressAutoHyphens/>
        <w:spacing w:after="60"/>
        <w:ind w:firstLine="491"/>
        <w:contextualSpacing w:val="0"/>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Estrategias de marketing</w:t>
      </w:r>
    </w:p>
    <w:p w14:paraId="3DADF7FC" w14:textId="77777777" w:rsidR="00032B72" w:rsidRPr="002B5FF2" w:rsidRDefault="00032B72" w:rsidP="00032B72">
      <w:pPr>
        <w:numPr>
          <w:ilvl w:val="1"/>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Objetivos de marketing</w:t>
      </w:r>
    </w:p>
    <w:p w14:paraId="560F5BE8" w14:textId="77777777" w:rsidR="00032B72" w:rsidRPr="002B5FF2" w:rsidRDefault="00032B72" w:rsidP="00032B72">
      <w:pPr>
        <w:numPr>
          <w:ilvl w:val="1"/>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Mercado meta</w:t>
      </w:r>
    </w:p>
    <w:p w14:paraId="2645B98F" w14:textId="77777777" w:rsidR="00032B72" w:rsidRPr="002B5FF2" w:rsidRDefault="00032B72" w:rsidP="00032B72">
      <w:pPr>
        <w:numPr>
          <w:ilvl w:val="1"/>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Estrategias del mix de marketing</w:t>
      </w:r>
    </w:p>
    <w:p w14:paraId="5BEC7A77" w14:textId="77777777" w:rsidR="00032B72" w:rsidRPr="002B5FF2" w:rsidRDefault="00032B72" w:rsidP="00032B72">
      <w:pPr>
        <w:numPr>
          <w:ilvl w:val="2"/>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Estrategias de producto</w:t>
      </w:r>
    </w:p>
    <w:p w14:paraId="1A230711" w14:textId="77777777" w:rsidR="00032B72" w:rsidRPr="002B5FF2" w:rsidRDefault="00032B72" w:rsidP="00032B72">
      <w:pPr>
        <w:numPr>
          <w:ilvl w:val="2"/>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Estrategias de precio</w:t>
      </w:r>
    </w:p>
    <w:p w14:paraId="4CD2D6DD" w14:textId="77777777" w:rsidR="00032B72" w:rsidRPr="002B5FF2" w:rsidRDefault="00032B72" w:rsidP="00032B72">
      <w:pPr>
        <w:numPr>
          <w:ilvl w:val="2"/>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Estrategias de distribución</w:t>
      </w:r>
    </w:p>
    <w:p w14:paraId="4F89C542" w14:textId="77777777" w:rsidR="00032B72" w:rsidRPr="002B5FF2" w:rsidRDefault="00032B72" w:rsidP="00032B72">
      <w:pPr>
        <w:numPr>
          <w:ilvl w:val="2"/>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Estrategias de comunicación integral de marketing</w:t>
      </w:r>
    </w:p>
    <w:p w14:paraId="7361612C" w14:textId="77777777" w:rsidR="00032B72" w:rsidRPr="002B5FF2" w:rsidRDefault="00032B72" w:rsidP="00032B72">
      <w:pPr>
        <w:numPr>
          <w:ilvl w:val="0"/>
          <w:numId w:val="31"/>
        </w:numPr>
        <w:tabs>
          <w:tab w:val="left" w:pos="-720"/>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Calendario de actividades de marketing</w:t>
      </w:r>
    </w:p>
    <w:p w14:paraId="79D9B9E9" w14:textId="77777777" w:rsidR="00032B72" w:rsidRPr="002B5FF2" w:rsidRDefault="00032B72" w:rsidP="00032B72">
      <w:pPr>
        <w:numPr>
          <w:ilvl w:val="0"/>
          <w:numId w:val="31"/>
        </w:numPr>
        <w:tabs>
          <w:tab w:val="left" w:pos="-720"/>
          <w:tab w:val="left" w:pos="993"/>
        </w:tabs>
        <w:suppressAutoHyphens/>
        <w:spacing w:after="60"/>
        <w:ind w:firstLine="491"/>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Presupuesto de marketing</w:t>
      </w:r>
    </w:p>
    <w:p w14:paraId="30BE1343" w14:textId="77777777" w:rsidR="00032B72" w:rsidRPr="002B5FF2" w:rsidRDefault="00032B72" w:rsidP="00032B72">
      <w:pPr>
        <w:pStyle w:val="Prrafodelista"/>
        <w:numPr>
          <w:ilvl w:val="0"/>
          <w:numId w:val="31"/>
        </w:numPr>
        <w:tabs>
          <w:tab w:val="left" w:pos="-720"/>
        </w:tabs>
        <w:suppressAutoHyphens/>
        <w:spacing w:after="60"/>
        <w:ind w:firstLine="491"/>
        <w:contextualSpacing w:val="0"/>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Control del plan de marketing</w:t>
      </w:r>
    </w:p>
    <w:p w14:paraId="06F5AF4F" w14:textId="77777777" w:rsidR="00032B72" w:rsidRPr="008F211D" w:rsidRDefault="00032B72" w:rsidP="00032B72">
      <w:pPr>
        <w:pStyle w:val="Prrafodelista"/>
        <w:numPr>
          <w:ilvl w:val="0"/>
          <w:numId w:val="31"/>
        </w:numPr>
        <w:tabs>
          <w:tab w:val="left" w:pos="-720"/>
        </w:tabs>
        <w:suppressAutoHyphens/>
        <w:spacing w:after="60"/>
        <w:ind w:firstLine="491"/>
        <w:contextualSpacing w:val="0"/>
        <w:jc w:val="both"/>
        <w:rPr>
          <w:rFonts w:ascii="Arial" w:hAnsi="Arial" w:cs="Arial"/>
          <w:b/>
          <w:bCs/>
          <w:color w:val="000000" w:themeColor="text1"/>
          <w:spacing w:val="-3"/>
          <w:sz w:val="20"/>
          <w:szCs w:val="22"/>
        </w:rPr>
      </w:pPr>
      <w:r w:rsidRPr="008F211D">
        <w:rPr>
          <w:rFonts w:ascii="Arial" w:hAnsi="Arial" w:cs="Arial"/>
          <w:b/>
          <w:bCs/>
          <w:color w:val="000000" w:themeColor="text1"/>
          <w:spacing w:val="-3"/>
          <w:sz w:val="20"/>
          <w:szCs w:val="22"/>
        </w:rPr>
        <w:t>Bibliografía</w:t>
      </w:r>
    </w:p>
    <w:p w14:paraId="1A53257F" w14:textId="77777777" w:rsidR="00032B72" w:rsidRPr="008F211D" w:rsidRDefault="00032B72" w:rsidP="00032B72">
      <w:pPr>
        <w:pStyle w:val="Prrafodelista"/>
        <w:numPr>
          <w:ilvl w:val="1"/>
          <w:numId w:val="31"/>
        </w:numPr>
        <w:tabs>
          <w:tab w:val="left" w:pos="-720"/>
        </w:tabs>
        <w:suppressAutoHyphens/>
        <w:spacing w:after="60"/>
        <w:ind w:left="1418" w:firstLine="0"/>
        <w:contextualSpacing w:val="0"/>
        <w:jc w:val="both"/>
        <w:rPr>
          <w:rFonts w:ascii="Arial" w:hAnsi="Arial" w:cs="Arial"/>
          <w:bCs/>
          <w:color w:val="000000" w:themeColor="text1"/>
          <w:spacing w:val="-3"/>
          <w:sz w:val="20"/>
          <w:szCs w:val="22"/>
        </w:rPr>
      </w:pPr>
      <w:r w:rsidRPr="008F211D">
        <w:rPr>
          <w:rFonts w:ascii="Arial" w:hAnsi="Arial" w:cs="Arial"/>
          <w:bCs/>
          <w:color w:val="000000" w:themeColor="text1"/>
          <w:spacing w:val="-3"/>
          <w:sz w:val="20"/>
          <w:szCs w:val="22"/>
        </w:rPr>
        <w:t>C</w:t>
      </w:r>
      <w:r w:rsidRPr="008F211D">
        <w:rPr>
          <w:rFonts w:ascii="Arial" w:hAnsi="Arial" w:cs="Arial"/>
          <w:sz w:val="20"/>
          <w:szCs w:val="22"/>
        </w:rPr>
        <w:t xml:space="preserve">ada equipo deberá investigar en las bases de datos en línea de la Universidad Nacional, </w:t>
      </w:r>
      <w:r w:rsidRPr="008F211D">
        <w:rPr>
          <w:rFonts w:ascii="Arial" w:hAnsi="Arial" w:cs="Arial"/>
          <w:sz w:val="20"/>
          <w:szCs w:val="22"/>
          <w:u w:val="single"/>
        </w:rPr>
        <w:t xml:space="preserve">un artículo científico o una tesis sobre un Plan de Mercadeo </w:t>
      </w:r>
      <w:r w:rsidRPr="008F211D">
        <w:rPr>
          <w:rFonts w:ascii="Arial" w:hAnsi="Arial" w:cs="Arial"/>
          <w:sz w:val="20"/>
          <w:szCs w:val="22"/>
        </w:rPr>
        <w:t xml:space="preserve">e incorporar algunos de los hallazgos de interés del artículo como parte del Plan </w:t>
      </w:r>
      <w:r>
        <w:rPr>
          <w:rFonts w:ascii="Arial" w:hAnsi="Arial" w:cs="Arial"/>
          <w:sz w:val="20"/>
          <w:szCs w:val="22"/>
        </w:rPr>
        <w:t>presentado</w:t>
      </w:r>
    </w:p>
    <w:p w14:paraId="02D22AAB" w14:textId="77777777" w:rsidR="00032B72" w:rsidRDefault="00032B72" w:rsidP="00032B72">
      <w:pPr>
        <w:pStyle w:val="Prrafodelista"/>
        <w:numPr>
          <w:ilvl w:val="0"/>
          <w:numId w:val="31"/>
        </w:numPr>
        <w:tabs>
          <w:tab w:val="left" w:pos="-720"/>
        </w:tabs>
        <w:suppressAutoHyphens/>
        <w:spacing w:after="60"/>
        <w:ind w:firstLine="491"/>
        <w:contextualSpacing w:val="0"/>
        <w:jc w:val="both"/>
        <w:rPr>
          <w:rFonts w:ascii="Arial" w:hAnsi="Arial" w:cs="Arial"/>
          <w:bCs/>
          <w:color w:val="000000" w:themeColor="text1"/>
          <w:spacing w:val="-3"/>
          <w:sz w:val="20"/>
          <w:szCs w:val="22"/>
        </w:rPr>
      </w:pPr>
      <w:r w:rsidRPr="002B5FF2">
        <w:rPr>
          <w:rFonts w:ascii="Arial" w:hAnsi="Arial" w:cs="Arial"/>
          <w:bCs/>
          <w:color w:val="000000" w:themeColor="text1"/>
          <w:spacing w:val="-3"/>
          <w:sz w:val="20"/>
          <w:szCs w:val="22"/>
        </w:rPr>
        <w:t>Anexos</w:t>
      </w:r>
    </w:p>
    <w:p w14:paraId="2D888E9C" w14:textId="77777777" w:rsidR="00032B72" w:rsidRPr="00BA5CEC" w:rsidRDefault="00032B72" w:rsidP="005403E6">
      <w:pPr>
        <w:spacing w:after="240"/>
        <w:rPr>
          <w:b/>
          <w:sz w:val="22"/>
          <w:szCs w:val="22"/>
        </w:rPr>
      </w:pPr>
    </w:p>
    <w:p w14:paraId="1C3644BB" w14:textId="40105EDE" w:rsidR="008365E9" w:rsidRDefault="008365E9" w:rsidP="005403E6">
      <w:pPr>
        <w:spacing w:after="240"/>
        <w:rPr>
          <w:b/>
          <w:sz w:val="22"/>
          <w:szCs w:val="22"/>
        </w:rPr>
      </w:pPr>
      <w:r w:rsidRPr="00BA5CEC">
        <w:rPr>
          <w:b/>
          <w:sz w:val="22"/>
          <w:szCs w:val="22"/>
        </w:rPr>
        <w:t>IV. Metodología</w:t>
      </w:r>
    </w:p>
    <w:p w14:paraId="57AE1FEB" w14:textId="77777777" w:rsidR="00032B72" w:rsidRPr="002B5FF2" w:rsidRDefault="00032B72" w:rsidP="00032B72">
      <w:pPr>
        <w:tabs>
          <w:tab w:val="left" w:pos="5954"/>
        </w:tabs>
        <w:jc w:val="both"/>
        <w:rPr>
          <w:rFonts w:ascii="Arial" w:hAnsi="Arial" w:cs="Arial"/>
          <w:sz w:val="20"/>
          <w:szCs w:val="22"/>
        </w:rPr>
      </w:pPr>
      <w:r w:rsidRPr="002B5FF2">
        <w:rPr>
          <w:rFonts w:ascii="Arial" w:hAnsi="Arial" w:cs="Arial"/>
          <w:sz w:val="20"/>
          <w:szCs w:val="22"/>
        </w:rPr>
        <w:t xml:space="preserve">La metodología del curso se realizará por medio de sesiones de trabajo presencial remoto con apoyo de tecnologías, y se utilizarán una serie de estrategias metodológicas tales como: aula invertida, comprobaciones de lectura, estudio y resolución de casos, investigaciones individuales y grupales, entre otras, en las cuales se requiere una participación activa del estudiantado, lo cual facilitará el abordaje de los contenidos y el cumplimiento de los objetivos del curso. </w:t>
      </w:r>
    </w:p>
    <w:p w14:paraId="4E0B5509" w14:textId="77777777" w:rsidR="00032B72" w:rsidRPr="002B5FF2" w:rsidRDefault="00032B72" w:rsidP="00032B72">
      <w:pPr>
        <w:jc w:val="both"/>
        <w:rPr>
          <w:rFonts w:ascii="Arial" w:hAnsi="Arial" w:cs="Arial"/>
          <w:sz w:val="20"/>
          <w:szCs w:val="22"/>
        </w:rPr>
      </w:pPr>
    </w:p>
    <w:p w14:paraId="23CA0BDE" w14:textId="77777777" w:rsidR="00032B72" w:rsidRPr="002B5FF2" w:rsidRDefault="00032B72" w:rsidP="00032B72">
      <w:pPr>
        <w:jc w:val="both"/>
        <w:rPr>
          <w:rFonts w:ascii="Arial" w:hAnsi="Arial" w:cs="Arial"/>
          <w:sz w:val="20"/>
          <w:szCs w:val="22"/>
        </w:rPr>
      </w:pPr>
      <w:r w:rsidRPr="002B5FF2">
        <w:rPr>
          <w:rFonts w:ascii="Arial" w:hAnsi="Arial" w:cs="Arial"/>
          <w:sz w:val="20"/>
          <w:szCs w:val="22"/>
        </w:rPr>
        <w:t xml:space="preserve">En cada una de las temáticas, el profesor desarrollará los temas con base en el cronograma definido para el curso, a partir de la información facilitada se asignarán lecturas complementarias y otras actividades que el estudiante debe completar como parte de las horas de estudio independiente.  </w:t>
      </w:r>
    </w:p>
    <w:p w14:paraId="19361612" w14:textId="77777777" w:rsidR="00032B72" w:rsidRPr="002B5FF2" w:rsidRDefault="00032B72" w:rsidP="00032B72">
      <w:pPr>
        <w:jc w:val="both"/>
        <w:rPr>
          <w:rFonts w:ascii="Arial" w:hAnsi="Arial" w:cs="Arial"/>
          <w:sz w:val="20"/>
          <w:szCs w:val="22"/>
        </w:rPr>
      </w:pPr>
    </w:p>
    <w:p w14:paraId="4AF982E3" w14:textId="77777777" w:rsidR="00032B72" w:rsidRPr="002B5FF2" w:rsidRDefault="00032B72" w:rsidP="00032B72">
      <w:pPr>
        <w:jc w:val="both"/>
        <w:rPr>
          <w:rFonts w:ascii="Arial" w:hAnsi="Arial" w:cs="Arial"/>
          <w:sz w:val="20"/>
          <w:szCs w:val="22"/>
        </w:rPr>
      </w:pPr>
      <w:r w:rsidRPr="002B5FF2">
        <w:rPr>
          <w:rFonts w:ascii="Arial" w:hAnsi="Arial" w:cs="Arial"/>
          <w:sz w:val="20"/>
          <w:szCs w:val="22"/>
        </w:rPr>
        <w:lastRenderedPageBreak/>
        <w:t xml:space="preserve">Este curso utiliza las comprobaciones de lectura como parte de la estrategia de evaluación, por lo que será responsabilidad del estudiantado realizar las lecturas asignadas para completar satisfactoriamente las actividades asignadas. </w:t>
      </w:r>
    </w:p>
    <w:p w14:paraId="611F09D7" w14:textId="77777777" w:rsidR="00032B72" w:rsidRPr="002B5FF2" w:rsidRDefault="00032B72" w:rsidP="00032B72">
      <w:pPr>
        <w:jc w:val="both"/>
        <w:rPr>
          <w:rFonts w:ascii="Arial" w:hAnsi="Arial" w:cs="Arial"/>
          <w:sz w:val="20"/>
          <w:szCs w:val="22"/>
        </w:rPr>
      </w:pPr>
    </w:p>
    <w:p w14:paraId="7EC972F7" w14:textId="77777777" w:rsidR="00032B72" w:rsidRPr="00A14785" w:rsidRDefault="00032B72" w:rsidP="00032B72">
      <w:pPr>
        <w:jc w:val="both"/>
        <w:rPr>
          <w:rFonts w:ascii="Arial" w:hAnsi="Arial" w:cs="Arial"/>
          <w:b/>
          <w:bCs/>
          <w:sz w:val="20"/>
          <w:szCs w:val="22"/>
          <w:lang w:val="es-CR"/>
        </w:rPr>
      </w:pPr>
      <w:r w:rsidRPr="002B5FF2">
        <w:rPr>
          <w:rFonts w:ascii="Arial" w:hAnsi="Arial" w:cs="Arial"/>
          <w:sz w:val="20"/>
          <w:szCs w:val="22"/>
        </w:rPr>
        <w:t xml:space="preserve">La asistencia a las sesiones remotas es obligatoria. </w:t>
      </w:r>
      <w:r w:rsidRPr="002B5FF2">
        <w:rPr>
          <w:rFonts w:ascii="Arial" w:hAnsi="Arial" w:cs="Arial"/>
          <w:bCs/>
          <w:sz w:val="20"/>
          <w:szCs w:val="22"/>
        </w:rPr>
        <w:t>La</w:t>
      </w:r>
      <w:r w:rsidRPr="002B5FF2">
        <w:rPr>
          <w:rFonts w:ascii="Arial" w:hAnsi="Arial" w:cs="Arial"/>
          <w:bCs/>
          <w:sz w:val="20"/>
          <w:szCs w:val="22"/>
          <w:lang w:val="es-CR"/>
        </w:rPr>
        <w:t xml:space="preserve"> asistencia se valorará como parte del rubro de participación del estudiante.</w:t>
      </w:r>
    </w:p>
    <w:p w14:paraId="114C6339" w14:textId="77777777" w:rsidR="00032B72" w:rsidRPr="002B5FF2" w:rsidRDefault="00032B72" w:rsidP="00032B72">
      <w:pPr>
        <w:spacing w:after="160" w:line="259" w:lineRule="auto"/>
        <w:rPr>
          <w:rFonts w:ascii="Arial" w:hAnsi="Arial" w:cs="Arial"/>
          <w:sz w:val="20"/>
          <w:szCs w:val="22"/>
        </w:rPr>
      </w:pPr>
    </w:p>
    <w:p w14:paraId="4F144529" w14:textId="77777777" w:rsidR="00032B72" w:rsidRPr="00BA5CEC" w:rsidRDefault="00032B72" w:rsidP="005403E6">
      <w:pPr>
        <w:spacing w:after="240"/>
        <w:rPr>
          <w:b/>
          <w:sz w:val="22"/>
          <w:szCs w:val="22"/>
        </w:rPr>
      </w:pPr>
    </w:p>
    <w:p w14:paraId="0A9029D7" w14:textId="12094DB1" w:rsidR="00AE06B8" w:rsidRPr="00AE06B8" w:rsidRDefault="00AE06B8" w:rsidP="00AE06B8">
      <w:pPr>
        <w:spacing w:after="240" w:line="276" w:lineRule="auto"/>
        <w:jc w:val="both"/>
        <w:rPr>
          <w:bCs/>
          <w:sz w:val="22"/>
          <w:szCs w:val="22"/>
        </w:rPr>
      </w:pPr>
    </w:p>
    <w:p w14:paraId="7B015AB7" w14:textId="77777777" w:rsidR="008365E9" w:rsidRPr="005403E6" w:rsidRDefault="008365E9" w:rsidP="005403E6">
      <w:pPr>
        <w:spacing w:after="240"/>
        <w:rPr>
          <w:b/>
          <w:sz w:val="22"/>
          <w:szCs w:val="22"/>
        </w:rPr>
      </w:pPr>
      <w:r w:rsidRPr="00BA5CEC">
        <w:rPr>
          <w:b/>
          <w:sz w:val="22"/>
          <w:szCs w:val="22"/>
        </w:rPr>
        <w:t>V. Evaluación</w:t>
      </w:r>
    </w:p>
    <w:p w14:paraId="196D24D9" w14:textId="77777777" w:rsidR="00032B72" w:rsidRPr="002B5FF2" w:rsidRDefault="00032B72" w:rsidP="00032B72">
      <w:pPr>
        <w:rPr>
          <w:rFonts w:ascii="Arial" w:hAnsi="Arial" w:cs="Arial"/>
          <w:sz w:val="20"/>
          <w:szCs w:val="22"/>
        </w:rPr>
      </w:pPr>
    </w:p>
    <w:tbl>
      <w:tblPr>
        <w:tblStyle w:val="Tablaconcuadrcula"/>
        <w:tblW w:w="7493" w:type="dxa"/>
        <w:tblInd w:w="582" w:type="dxa"/>
        <w:tblLook w:val="04A0" w:firstRow="1" w:lastRow="0" w:firstColumn="1" w:lastColumn="0" w:noHBand="0" w:noVBand="1"/>
      </w:tblPr>
      <w:tblGrid>
        <w:gridCol w:w="5225"/>
        <w:gridCol w:w="2268"/>
      </w:tblGrid>
      <w:tr w:rsidR="00032B72" w:rsidRPr="002B5FF2" w14:paraId="29BA2CD3" w14:textId="77777777" w:rsidTr="00604390">
        <w:tc>
          <w:tcPr>
            <w:tcW w:w="5225" w:type="dxa"/>
          </w:tcPr>
          <w:p w14:paraId="0B2B48F1" w14:textId="55887652" w:rsidR="00032B72" w:rsidRPr="002B5FF2" w:rsidRDefault="00032B72" w:rsidP="00604390">
            <w:pPr>
              <w:rPr>
                <w:rFonts w:ascii="Arial" w:hAnsi="Arial" w:cs="Arial"/>
                <w:b/>
                <w:color w:val="000000"/>
                <w:szCs w:val="22"/>
              </w:rPr>
            </w:pPr>
            <w:r>
              <w:rPr>
                <w:rFonts w:ascii="Arial" w:hAnsi="Arial" w:cs="Arial"/>
                <w:b/>
                <w:color w:val="000000"/>
                <w:szCs w:val="22"/>
              </w:rPr>
              <w:t xml:space="preserve">ACTIVIDAD A EVALUAR </w:t>
            </w:r>
          </w:p>
        </w:tc>
        <w:tc>
          <w:tcPr>
            <w:tcW w:w="2268" w:type="dxa"/>
          </w:tcPr>
          <w:p w14:paraId="1699EA32" w14:textId="42FDCA5D" w:rsidR="00032B72" w:rsidRPr="002B5FF2" w:rsidRDefault="00032B72" w:rsidP="00604390">
            <w:pPr>
              <w:jc w:val="center"/>
              <w:rPr>
                <w:rFonts w:ascii="Arial" w:hAnsi="Arial" w:cs="Arial"/>
                <w:b/>
                <w:color w:val="000000"/>
                <w:szCs w:val="22"/>
              </w:rPr>
            </w:pPr>
            <w:r>
              <w:rPr>
                <w:rFonts w:ascii="Arial" w:hAnsi="Arial" w:cs="Arial"/>
                <w:b/>
                <w:color w:val="000000"/>
                <w:szCs w:val="22"/>
              </w:rPr>
              <w:t>VALOR ASIGNADO</w:t>
            </w:r>
          </w:p>
        </w:tc>
      </w:tr>
      <w:tr w:rsidR="00032B72" w:rsidRPr="002B5FF2" w14:paraId="3333DB5A" w14:textId="77777777" w:rsidTr="00604390">
        <w:tc>
          <w:tcPr>
            <w:tcW w:w="5225" w:type="dxa"/>
          </w:tcPr>
          <w:p w14:paraId="66565804" w14:textId="77777777" w:rsidR="00032B72" w:rsidRPr="002B5FF2" w:rsidRDefault="00032B72" w:rsidP="00604390">
            <w:pPr>
              <w:jc w:val="both"/>
              <w:rPr>
                <w:rFonts w:ascii="Arial" w:hAnsi="Arial" w:cs="Arial"/>
                <w:szCs w:val="22"/>
              </w:rPr>
            </w:pPr>
            <w:r>
              <w:rPr>
                <w:rFonts w:ascii="Arial" w:hAnsi="Arial" w:cs="Arial"/>
                <w:szCs w:val="22"/>
              </w:rPr>
              <w:t>Asignaciones (lecturas, estudios de caso)</w:t>
            </w:r>
          </w:p>
        </w:tc>
        <w:tc>
          <w:tcPr>
            <w:tcW w:w="2268" w:type="dxa"/>
          </w:tcPr>
          <w:p w14:paraId="197B8897" w14:textId="77777777" w:rsidR="00032B72" w:rsidRPr="002B5FF2" w:rsidRDefault="00032B72" w:rsidP="00604390">
            <w:pPr>
              <w:jc w:val="center"/>
              <w:rPr>
                <w:rFonts w:ascii="Arial" w:hAnsi="Arial" w:cs="Arial"/>
                <w:szCs w:val="22"/>
              </w:rPr>
            </w:pPr>
            <w:r>
              <w:rPr>
                <w:rFonts w:ascii="Arial" w:hAnsi="Arial" w:cs="Arial"/>
                <w:szCs w:val="22"/>
              </w:rPr>
              <w:t>20</w:t>
            </w:r>
            <w:r w:rsidRPr="002B5FF2">
              <w:rPr>
                <w:rFonts w:ascii="Arial" w:hAnsi="Arial" w:cs="Arial"/>
                <w:szCs w:val="22"/>
              </w:rPr>
              <w:t xml:space="preserve"> %</w:t>
            </w:r>
          </w:p>
        </w:tc>
      </w:tr>
      <w:tr w:rsidR="00032B72" w:rsidRPr="002B5FF2" w14:paraId="4CCB0535" w14:textId="77777777" w:rsidTr="00604390">
        <w:tc>
          <w:tcPr>
            <w:tcW w:w="5225" w:type="dxa"/>
          </w:tcPr>
          <w:p w14:paraId="6772E502" w14:textId="77777777" w:rsidR="00032B72" w:rsidRPr="002B5FF2" w:rsidRDefault="00032B72" w:rsidP="00604390">
            <w:pPr>
              <w:jc w:val="both"/>
              <w:rPr>
                <w:rFonts w:ascii="Arial" w:hAnsi="Arial" w:cs="Arial"/>
                <w:szCs w:val="22"/>
              </w:rPr>
            </w:pPr>
            <w:r w:rsidRPr="002B5FF2">
              <w:rPr>
                <w:rFonts w:ascii="Arial" w:hAnsi="Arial" w:cs="Arial"/>
                <w:szCs w:val="22"/>
              </w:rPr>
              <w:t>I Evaluación Parcial</w:t>
            </w:r>
          </w:p>
        </w:tc>
        <w:tc>
          <w:tcPr>
            <w:tcW w:w="2268" w:type="dxa"/>
          </w:tcPr>
          <w:p w14:paraId="3DC86B59" w14:textId="2F9D6E83" w:rsidR="00032B72" w:rsidRPr="002B5FF2" w:rsidRDefault="00C177BE" w:rsidP="00604390">
            <w:pPr>
              <w:jc w:val="center"/>
              <w:rPr>
                <w:rFonts w:ascii="Arial" w:hAnsi="Arial" w:cs="Arial"/>
                <w:szCs w:val="22"/>
              </w:rPr>
            </w:pPr>
            <w:r>
              <w:rPr>
                <w:rFonts w:ascii="Arial" w:hAnsi="Arial" w:cs="Arial"/>
                <w:szCs w:val="22"/>
              </w:rPr>
              <w:t xml:space="preserve">20 </w:t>
            </w:r>
            <w:r w:rsidR="00032B72" w:rsidRPr="002B5FF2">
              <w:rPr>
                <w:rFonts w:ascii="Arial" w:hAnsi="Arial" w:cs="Arial"/>
                <w:szCs w:val="22"/>
              </w:rPr>
              <w:t>%</w:t>
            </w:r>
          </w:p>
        </w:tc>
      </w:tr>
      <w:tr w:rsidR="00032B72" w:rsidRPr="002B5FF2" w14:paraId="549D3C7E" w14:textId="77777777" w:rsidTr="00604390">
        <w:tc>
          <w:tcPr>
            <w:tcW w:w="5225" w:type="dxa"/>
          </w:tcPr>
          <w:p w14:paraId="23938DDC" w14:textId="77777777" w:rsidR="00032B72" w:rsidRPr="002B5FF2" w:rsidRDefault="00032B72" w:rsidP="00604390">
            <w:pPr>
              <w:jc w:val="both"/>
              <w:rPr>
                <w:rFonts w:ascii="Arial" w:hAnsi="Arial" w:cs="Arial"/>
                <w:szCs w:val="22"/>
              </w:rPr>
            </w:pPr>
            <w:r w:rsidRPr="002B5FF2">
              <w:rPr>
                <w:rFonts w:ascii="Arial" w:hAnsi="Arial" w:cs="Arial"/>
                <w:szCs w:val="22"/>
              </w:rPr>
              <w:t>II Evaluación Parcial</w:t>
            </w:r>
            <w:r>
              <w:rPr>
                <w:rFonts w:ascii="Arial" w:hAnsi="Arial" w:cs="Arial"/>
                <w:szCs w:val="22"/>
              </w:rPr>
              <w:t xml:space="preserve"> (artículo científico)</w:t>
            </w:r>
          </w:p>
        </w:tc>
        <w:tc>
          <w:tcPr>
            <w:tcW w:w="2268" w:type="dxa"/>
          </w:tcPr>
          <w:p w14:paraId="6EB5EEF6" w14:textId="362A5EF8" w:rsidR="00032B72" w:rsidRPr="002B5FF2" w:rsidRDefault="00C177BE" w:rsidP="00604390">
            <w:pPr>
              <w:jc w:val="center"/>
              <w:rPr>
                <w:rFonts w:ascii="Arial" w:hAnsi="Arial" w:cs="Arial"/>
                <w:szCs w:val="22"/>
              </w:rPr>
            </w:pPr>
            <w:r>
              <w:rPr>
                <w:rFonts w:ascii="Arial" w:hAnsi="Arial" w:cs="Arial"/>
                <w:szCs w:val="22"/>
              </w:rPr>
              <w:t>20</w:t>
            </w:r>
            <w:r w:rsidR="00032B72" w:rsidRPr="002B5FF2">
              <w:rPr>
                <w:rFonts w:ascii="Arial" w:hAnsi="Arial" w:cs="Arial"/>
                <w:szCs w:val="22"/>
              </w:rPr>
              <w:t xml:space="preserve"> %</w:t>
            </w:r>
          </w:p>
        </w:tc>
      </w:tr>
      <w:tr w:rsidR="00032B72" w:rsidRPr="002B5FF2" w14:paraId="1655D8E5" w14:textId="77777777" w:rsidTr="00604390">
        <w:tc>
          <w:tcPr>
            <w:tcW w:w="5225" w:type="dxa"/>
          </w:tcPr>
          <w:p w14:paraId="2F26819F" w14:textId="77777777" w:rsidR="00032B72" w:rsidRPr="002B5FF2" w:rsidRDefault="00032B72" w:rsidP="00604390">
            <w:pPr>
              <w:jc w:val="both"/>
              <w:rPr>
                <w:rFonts w:ascii="Arial" w:hAnsi="Arial" w:cs="Arial"/>
                <w:szCs w:val="22"/>
              </w:rPr>
            </w:pPr>
            <w:r>
              <w:rPr>
                <w:rFonts w:ascii="Arial" w:hAnsi="Arial" w:cs="Arial"/>
                <w:szCs w:val="22"/>
              </w:rPr>
              <w:t>III Evaluación Final -</w:t>
            </w:r>
            <w:r w:rsidRPr="002B5FF2">
              <w:rPr>
                <w:rFonts w:ascii="Arial" w:hAnsi="Arial" w:cs="Arial"/>
                <w:szCs w:val="22"/>
              </w:rPr>
              <w:t>Plan de Mercadeo</w:t>
            </w:r>
            <w:r>
              <w:rPr>
                <w:rFonts w:ascii="Arial" w:hAnsi="Arial" w:cs="Arial"/>
                <w:szCs w:val="22"/>
              </w:rPr>
              <w:t xml:space="preserve"> o producto nuevo</w:t>
            </w:r>
            <w:r w:rsidRPr="002B5FF2">
              <w:rPr>
                <w:rFonts w:ascii="Arial" w:hAnsi="Arial" w:cs="Arial"/>
                <w:szCs w:val="22"/>
              </w:rPr>
              <w:t xml:space="preserve"> (trabajo escrito</w:t>
            </w:r>
            <w:r>
              <w:rPr>
                <w:rFonts w:ascii="Arial" w:hAnsi="Arial" w:cs="Arial"/>
                <w:szCs w:val="22"/>
              </w:rPr>
              <w:t xml:space="preserve"> 25</w:t>
            </w:r>
            <w:r w:rsidRPr="002B5FF2">
              <w:rPr>
                <w:rFonts w:ascii="Arial" w:hAnsi="Arial" w:cs="Arial"/>
                <w:szCs w:val="22"/>
              </w:rPr>
              <w:t>% y exposición</w:t>
            </w:r>
            <w:r>
              <w:rPr>
                <w:rFonts w:ascii="Arial" w:hAnsi="Arial" w:cs="Arial"/>
                <w:szCs w:val="22"/>
              </w:rPr>
              <w:t xml:space="preserve"> remota 15</w:t>
            </w:r>
            <w:r w:rsidRPr="002B5FF2">
              <w:rPr>
                <w:rFonts w:ascii="Arial" w:hAnsi="Arial" w:cs="Arial"/>
                <w:szCs w:val="22"/>
              </w:rPr>
              <w:t xml:space="preserve">%)  </w:t>
            </w:r>
          </w:p>
        </w:tc>
        <w:tc>
          <w:tcPr>
            <w:tcW w:w="2268" w:type="dxa"/>
          </w:tcPr>
          <w:p w14:paraId="73476E0D" w14:textId="1BF302CB" w:rsidR="00032B72" w:rsidRPr="002B5FF2" w:rsidRDefault="00C177BE" w:rsidP="00604390">
            <w:pPr>
              <w:jc w:val="center"/>
              <w:rPr>
                <w:rFonts w:ascii="Arial" w:hAnsi="Arial" w:cs="Arial"/>
                <w:szCs w:val="22"/>
              </w:rPr>
            </w:pPr>
            <w:r>
              <w:rPr>
                <w:rFonts w:ascii="Arial" w:hAnsi="Arial" w:cs="Arial"/>
                <w:szCs w:val="22"/>
              </w:rPr>
              <w:t>30</w:t>
            </w:r>
            <w:r w:rsidR="00032B72" w:rsidRPr="002B5FF2">
              <w:rPr>
                <w:rFonts w:ascii="Arial" w:hAnsi="Arial" w:cs="Arial"/>
                <w:szCs w:val="22"/>
              </w:rPr>
              <w:t xml:space="preserve"> %</w:t>
            </w:r>
          </w:p>
        </w:tc>
      </w:tr>
      <w:tr w:rsidR="00032B72" w:rsidRPr="002B5FF2" w14:paraId="27A64EBB" w14:textId="77777777" w:rsidTr="00604390">
        <w:tc>
          <w:tcPr>
            <w:tcW w:w="5225" w:type="dxa"/>
          </w:tcPr>
          <w:p w14:paraId="766E7984" w14:textId="77777777" w:rsidR="00032B72" w:rsidRPr="002B5FF2" w:rsidRDefault="00032B72" w:rsidP="00604390">
            <w:pPr>
              <w:jc w:val="both"/>
              <w:rPr>
                <w:rFonts w:ascii="Arial" w:hAnsi="Arial" w:cs="Arial"/>
                <w:b/>
                <w:color w:val="000000"/>
                <w:szCs w:val="22"/>
              </w:rPr>
            </w:pPr>
            <w:r>
              <w:rPr>
                <w:rFonts w:ascii="Arial" w:hAnsi="Arial" w:cs="Arial"/>
                <w:szCs w:val="22"/>
              </w:rPr>
              <w:t>Asistencia (actividades en clase y trabajo asincrónico)</w:t>
            </w:r>
          </w:p>
        </w:tc>
        <w:tc>
          <w:tcPr>
            <w:tcW w:w="2268" w:type="dxa"/>
          </w:tcPr>
          <w:p w14:paraId="0738C33A" w14:textId="77777777" w:rsidR="00032B72" w:rsidRPr="002B5FF2" w:rsidRDefault="00032B72" w:rsidP="00604390">
            <w:pPr>
              <w:ind w:left="284"/>
              <w:rPr>
                <w:rFonts w:ascii="Arial" w:hAnsi="Arial" w:cs="Arial"/>
                <w:b/>
                <w:color w:val="000000"/>
                <w:szCs w:val="22"/>
              </w:rPr>
            </w:pPr>
            <w:r>
              <w:rPr>
                <w:rFonts w:ascii="Arial" w:hAnsi="Arial" w:cs="Arial"/>
                <w:szCs w:val="22"/>
              </w:rPr>
              <w:t xml:space="preserve">         10 </w:t>
            </w:r>
            <w:r w:rsidRPr="002B5FF2">
              <w:rPr>
                <w:rFonts w:ascii="Arial" w:hAnsi="Arial" w:cs="Arial"/>
                <w:szCs w:val="22"/>
              </w:rPr>
              <w:t>%</w:t>
            </w:r>
          </w:p>
        </w:tc>
      </w:tr>
      <w:tr w:rsidR="00032B72" w:rsidRPr="002B5FF2" w14:paraId="6BA5F93E" w14:textId="77777777" w:rsidTr="00604390">
        <w:tc>
          <w:tcPr>
            <w:tcW w:w="5225" w:type="dxa"/>
          </w:tcPr>
          <w:p w14:paraId="32271A6D" w14:textId="77777777" w:rsidR="00032B72" w:rsidRPr="002B5FF2" w:rsidRDefault="00032B72" w:rsidP="00604390">
            <w:pPr>
              <w:rPr>
                <w:rFonts w:ascii="Arial" w:hAnsi="Arial" w:cs="Arial"/>
                <w:b/>
                <w:color w:val="000000"/>
                <w:szCs w:val="22"/>
              </w:rPr>
            </w:pPr>
            <w:r w:rsidRPr="002B5FF2">
              <w:rPr>
                <w:rFonts w:ascii="Arial" w:hAnsi="Arial" w:cs="Arial"/>
                <w:b/>
                <w:color w:val="000000"/>
                <w:szCs w:val="22"/>
              </w:rPr>
              <w:t xml:space="preserve">Total </w:t>
            </w:r>
          </w:p>
        </w:tc>
        <w:tc>
          <w:tcPr>
            <w:tcW w:w="2268" w:type="dxa"/>
          </w:tcPr>
          <w:p w14:paraId="212D8DCF" w14:textId="77777777" w:rsidR="00032B72" w:rsidRPr="002B5FF2" w:rsidRDefault="00032B72" w:rsidP="00604390">
            <w:pPr>
              <w:ind w:left="284"/>
              <w:rPr>
                <w:rFonts w:ascii="Arial" w:hAnsi="Arial" w:cs="Arial"/>
                <w:b/>
                <w:color w:val="000000"/>
                <w:szCs w:val="22"/>
              </w:rPr>
            </w:pPr>
            <w:r>
              <w:rPr>
                <w:rFonts w:ascii="Arial" w:hAnsi="Arial" w:cs="Arial"/>
                <w:b/>
                <w:color w:val="000000"/>
                <w:szCs w:val="22"/>
              </w:rPr>
              <w:t xml:space="preserve">         </w:t>
            </w:r>
            <w:r w:rsidRPr="002B5FF2">
              <w:rPr>
                <w:rFonts w:ascii="Arial" w:hAnsi="Arial" w:cs="Arial"/>
                <w:b/>
                <w:color w:val="000000"/>
                <w:szCs w:val="22"/>
              </w:rPr>
              <w:t>100 %</w:t>
            </w:r>
          </w:p>
        </w:tc>
      </w:tr>
      <w:tr w:rsidR="00032B72" w:rsidRPr="002B5FF2" w14:paraId="2FEFA055" w14:textId="77777777" w:rsidTr="00604390">
        <w:tc>
          <w:tcPr>
            <w:tcW w:w="5225" w:type="dxa"/>
          </w:tcPr>
          <w:p w14:paraId="59579E75" w14:textId="77777777" w:rsidR="00032B72" w:rsidRPr="002B5FF2" w:rsidRDefault="00032B72" w:rsidP="00604390">
            <w:pPr>
              <w:rPr>
                <w:rFonts w:ascii="Arial" w:hAnsi="Arial" w:cs="Arial"/>
                <w:b/>
                <w:color w:val="000000"/>
                <w:szCs w:val="22"/>
              </w:rPr>
            </w:pPr>
          </w:p>
        </w:tc>
        <w:tc>
          <w:tcPr>
            <w:tcW w:w="2268" w:type="dxa"/>
          </w:tcPr>
          <w:p w14:paraId="1166CDBE" w14:textId="77777777" w:rsidR="00032B72" w:rsidRDefault="00032B72" w:rsidP="00604390">
            <w:pPr>
              <w:ind w:left="284"/>
              <w:rPr>
                <w:rFonts w:ascii="Arial" w:hAnsi="Arial" w:cs="Arial"/>
                <w:b/>
                <w:color w:val="000000"/>
                <w:szCs w:val="22"/>
              </w:rPr>
            </w:pPr>
          </w:p>
        </w:tc>
      </w:tr>
    </w:tbl>
    <w:p w14:paraId="7E020607" w14:textId="7756FBD1" w:rsidR="008365E9" w:rsidRDefault="008365E9" w:rsidP="008365E9">
      <w:pPr>
        <w:ind w:left="720" w:hanging="720"/>
        <w:rPr>
          <w:b/>
          <w:sz w:val="22"/>
          <w:szCs w:val="22"/>
          <w:lang w:val="es-CR"/>
        </w:rPr>
      </w:pPr>
    </w:p>
    <w:p w14:paraId="7FCB0FF5" w14:textId="29B59B72" w:rsidR="00CF0DA3" w:rsidRPr="00CF0DA3" w:rsidRDefault="00CF0DA3" w:rsidP="00AE06B8">
      <w:pPr>
        <w:pStyle w:val="NormalWeb"/>
        <w:spacing w:before="273" w:beforeAutospacing="0" w:after="240" w:afterAutospacing="0"/>
        <w:ind w:right="7" w:firstLine="5"/>
        <w:jc w:val="both"/>
        <w:rPr>
          <w:lang w:val="es-CR" w:eastAsia="es-CR"/>
        </w:rPr>
      </w:pPr>
      <w:r>
        <w:rPr>
          <w:color w:val="000000"/>
          <w:lang w:val="es-CR"/>
        </w:rPr>
        <w:t>Nota: La persona docente</w:t>
      </w:r>
      <w:r w:rsidRPr="00CF0DA3">
        <w:rPr>
          <w:color w:val="000000"/>
          <w:lang w:val="es-CR"/>
        </w:rPr>
        <w:t xml:space="preserve"> utilizará, como mecanismo para salvaguardar la información del curso, un archivo denominado Herramienta de Registro de Notas Parciales, archivo que es de uso exclusivo</w:t>
      </w:r>
      <w:r w:rsidR="00412DEF">
        <w:rPr>
          <w:color w:val="000000"/>
          <w:lang w:val="es-CR"/>
        </w:rPr>
        <w:t xml:space="preserve"> de la persona docente</w:t>
      </w:r>
      <w:r w:rsidRPr="00CF0DA3">
        <w:rPr>
          <w:color w:val="000000"/>
          <w:lang w:val="es-CR"/>
        </w:rPr>
        <w:t>.</w:t>
      </w:r>
    </w:p>
    <w:p w14:paraId="2EAE3BF2" w14:textId="77777777" w:rsidR="008365E9" w:rsidRPr="00BA5CEC" w:rsidRDefault="008365E9" w:rsidP="005403E6">
      <w:pPr>
        <w:spacing w:after="240"/>
        <w:rPr>
          <w:b/>
          <w:sz w:val="22"/>
          <w:szCs w:val="22"/>
        </w:rPr>
      </w:pPr>
      <w:r w:rsidRPr="00BA5CEC">
        <w:rPr>
          <w:b/>
          <w:sz w:val="22"/>
          <w:szCs w:val="22"/>
        </w:rPr>
        <w:t>VI.  Cronograma</w:t>
      </w:r>
    </w:p>
    <w:p w14:paraId="6D3E8110" w14:textId="77777777" w:rsidR="008365E9" w:rsidRPr="00BA5CEC" w:rsidRDefault="008365E9" w:rsidP="008365E9">
      <w:pPr>
        <w:rPr>
          <w:b/>
          <w:sz w:val="22"/>
          <w:szCs w:val="22"/>
        </w:rPr>
      </w:pPr>
    </w:p>
    <w:tbl>
      <w:tblPr>
        <w:tblW w:w="10343" w:type="dxa"/>
        <w:jc w:val="center"/>
        <w:tblCellMar>
          <w:left w:w="10" w:type="dxa"/>
          <w:right w:w="10" w:type="dxa"/>
        </w:tblCellMar>
        <w:tblLook w:val="0000" w:firstRow="0" w:lastRow="0" w:firstColumn="0" w:lastColumn="0" w:noHBand="0" w:noVBand="0"/>
      </w:tblPr>
      <w:tblGrid>
        <w:gridCol w:w="983"/>
        <w:gridCol w:w="1298"/>
        <w:gridCol w:w="1695"/>
        <w:gridCol w:w="2450"/>
        <w:gridCol w:w="1963"/>
        <w:gridCol w:w="1954"/>
      </w:tblGrid>
      <w:tr w:rsidR="008365E9" w:rsidRPr="00BA5CEC" w14:paraId="3A406E0C"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2DF7" w14:textId="77777777" w:rsidR="008365E9" w:rsidRPr="009A35A7" w:rsidRDefault="008365E9" w:rsidP="005C7FA3">
            <w:pPr>
              <w:jc w:val="center"/>
              <w:rPr>
                <w:b/>
                <w:bCs/>
                <w:sz w:val="20"/>
                <w:szCs w:val="20"/>
              </w:rPr>
            </w:pPr>
            <w:r w:rsidRPr="009A35A7">
              <w:rPr>
                <w:b/>
                <w:bCs/>
                <w:sz w:val="20"/>
                <w:szCs w:val="20"/>
              </w:rPr>
              <w:t>Número de sesión</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2069D" w14:textId="77777777" w:rsidR="008365E9" w:rsidRPr="009A35A7" w:rsidRDefault="008365E9" w:rsidP="005C7FA3">
            <w:pPr>
              <w:jc w:val="center"/>
              <w:rPr>
                <w:b/>
                <w:bCs/>
                <w:sz w:val="20"/>
                <w:szCs w:val="20"/>
              </w:rPr>
            </w:pPr>
            <w:r w:rsidRPr="009A35A7">
              <w:rPr>
                <w:b/>
                <w:bCs/>
                <w:sz w:val="20"/>
                <w:szCs w:val="20"/>
              </w:rPr>
              <w:t>Fecha</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A37A" w14:textId="77777777" w:rsidR="008365E9" w:rsidRPr="009A35A7" w:rsidRDefault="008365E9" w:rsidP="005C7FA3">
            <w:pPr>
              <w:jc w:val="center"/>
              <w:rPr>
                <w:b/>
                <w:bCs/>
                <w:sz w:val="20"/>
                <w:szCs w:val="20"/>
              </w:rPr>
            </w:pPr>
            <w:r w:rsidRPr="009A35A7">
              <w:rPr>
                <w:b/>
                <w:bCs/>
                <w:sz w:val="20"/>
                <w:szCs w:val="20"/>
              </w:rPr>
              <w:t>Tipo de sesión</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757B" w14:textId="77777777" w:rsidR="008365E9" w:rsidRPr="009A35A7" w:rsidRDefault="008365E9" w:rsidP="005C7FA3">
            <w:pPr>
              <w:jc w:val="center"/>
              <w:rPr>
                <w:b/>
                <w:bCs/>
                <w:sz w:val="20"/>
                <w:szCs w:val="20"/>
              </w:rPr>
            </w:pPr>
            <w:r w:rsidRPr="009A35A7">
              <w:rPr>
                <w:b/>
                <w:bCs/>
                <w:sz w:val="20"/>
                <w:szCs w:val="20"/>
              </w:rPr>
              <w:t>Contenidos</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7DAAF" w14:textId="77777777" w:rsidR="008365E9" w:rsidRPr="009A35A7" w:rsidRDefault="008365E9" w:rsidP="005C7FA3">
            <w:pPr>
              <w:jc w:val="center"/>
              <w:rPr>
                <w:b/>
                <w:bCs/>
                <w:sz w:val="20"/>
                <w:szCs w:val="20"/>
              </w:rPr>
            </w:pPr>
            <w:r w:rsidRPr="009A35A7">
              <w:rPr>
                <w:b/>
                <w:bCs/>
                <w:sz w:val="20"/>
                <w:szCs w:val="20"/>
              </w:rPr>
              <w:t>Actividades</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2DBD" w14:textId="77777777" w:rsidR="008365E9" w:rsidRPr="009A35A7" w:rsidRDefault="008365E9" w:rsidP="005C7FA3">
            <w:pPr>
              <w:jc w:val="center"/>
              <w:rPr>
                <w:b/>
                <w:bCs/>
                <w:sz w:val="20"/>
                <w:szCs w:val="20"/>
              </w:rPr>
            </w:pPr>
            <w:r w:rsidRPr="009A35A7">
              <w:rPr>
                <w:b/>
                <w:bCs/>
                <w:sz w:val="20"/>
                <w:szCs w:val="20"/>
              </w:rPr>
              <w:t>Recursos didácticos requeridos</w:t>
            </w:r>
          </w:p>
        </w:tc>
      </w:tr>
      <w:tr w:rsidR="008365E9" w:rsidRPr="00BA5CEC" w14:paraId="079543EC"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A99A6" w14:textId="4F8EB5AA" w:rsidR="008365E9" w:rsidRPr="00BA5CEC" w:rsidRDefault="00782457" w:rsidP="008365E9">
            <w:pPr>
              <w:rPr>
                <w:sz w:val="22"/>
                <w:szCs w:val="22"/>
              </w:rPr>
            </w:pPr>
            <w:r>
              <w:rPr>
                <w:sz w:val="22"/>
                <w:szCs w:val="22"/>
              </w:rPr>
              <w:t>1</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6698" w14:textId="74C5B6D3" w:rsidR="008365E9" w:rsidRPr="00BA5CEC" w:rsidRDefault="008365E9" w:rsidP="008365E9">
            <w:pPr>
              <w:jc w:val="both"/>
              <w:rPr>
                <w:sz w:val="22"/>
                <w:szCs w:val="22"/>
              </w:rPr>
            </w:pPr>
            <w:r w:rsidRPr="00DD5ED9">
              <w:rPr>
                <w:sz w:val="20"/>
                <w:szCs w:val="20"/>
              </w:rPr>
              <w:t xml:space="preserve">Del </w:t>
            </w:r>
            <w:r>
              <w:rPr>
                <w:sz w:val="20"/>
                <w:szCs w:val="20"/>
              </w:rPr>
              <w:t>07 al 12</w:t>
            </w:r>
            <w:r w:rsidRPr="00DD5ED9">
              <w:rPr>
                <w:sz w:val="20"/>
                <w:szCs w:val="20"/>
              </w:rPr>
              <w:t xml:space="preserve"> de </w:t>
            </w:r>
            <w:r>
              <w:rPr>
                <w:sz w:val="20"/>
                <w:szCs w:val="20"/>
              </w:rPr>
              <w:t>marzo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C7A2" w14:textId="0125322A" w:rsidR="008365E9" w:rsidRPr="00BA5CEC" w:rsidRDefault="00C177BE" w:rsidP="008365E9">
            <w:pPr>
              <w:jc w:val="both"/>
              <w:rPr>
                <w:sz w:val="22"/>
                <w:szCs w:val="22"/>
              </w:rPr>
            </w:pPr>
            <w:r w:rsidRPr="002B5FF2">
              <w:rPr>
                <w:rFonts w:ascii="Arial" w:hAnsi="Arial" w:cs="Arial"/>
                <w:sz w:val="20"/>
                <w:szCs w:val="22"/>
              </w:rPr>
              <w:t>Introducción a temas de Mercadeo</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B3B" w14:textId="77777777" w:rsidR="008365E9" w:rsidRDefault="00847B77" w:rsidP="008365E9">
            <w:pPr>
              <w:jc w:val="both"/>
              <w:rPr>
                <w:sz w:val="22"/>
                <w:szCs w:val="22"/>
              </w:rPr>
            </w:pPr>
            <w:r>
              <w:rPr>
                <w:sz w:val="22"/>
                <w:szCs w:val="22"/>
              </w:rPr>
              <w:t xml:space="preserve"> Esencia del marketing </w:t>
            </w:r>
          </w:p>
          <w:p w14:paraId="7A1079C6" w14:textId="630A27FD" w:rsidR="00847B77" w:rsidRPr="00BA5CEC" w:rsidRDefault="00847B77" w:rsidP="008365E9">
            <w:pPr>
              <w:jc w:val="both"/>
              <w:rPr>
                <w:sz w:val="22"/>
                <w:szCs w:val="22"/>
              </w:rPr>
            </w:pPr>
            <w:r>
              <w:rPr>
                <w:sz w:val="22"/>
                <w:szCs w:val="22"/>
              </w:rPr>
              <w:t xml:space="preserve">Formación de mercados,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AB5BA" w14:textId="77777777" w:rsidR="00C177BE" w:rsidRPr="002B5FF2" w:rsidRDefault="00C177BE" w:rsidP="00C177BE">
            <w:pPr>
              <w:jc w:val="both"/>
              <w:rPr>
                <w:rFonts w:ascii="Arial" w:hAnsi="Arial" w:cs="Arial"/>
                <w:bCs/>
                <w:sz w:val="20"/>
                <w:szCs w:val="22"/>
                <w:lang w:val="es-CR"/>
              </w:rPr>
            </w:pPr>
            <w:r>
              <w:rPr>
                <w:rFonts w:ascii="Arial" w:hAnsi="Arial" w:cs="Arial"/>
                <w:bCs/>
                <w:sz w:val="20"/>
                <w:szCs w:val="22"/>
                <w:lang w:val="es-CR"/>
              </w:rPr>
              <w:t>P</w:t>
            </w:r>
            <w:r w:rsidRPr="002B5FF2">
              <w:rPr>
                <w:rFonts w:ascii="Arial" w:hAnsi="Arial" w:cs="Arial"/>
                <w:bCs/>
                <w:sz w:val="20"/>
                <w:szCs w:val="22"/>
                <w:lang w:val="es-CR"/>
              </w:rPr>
              <w:t xml:space="preserve">resentación de la persona docente y del estudiantado </w:t>
            </w:r>
          </w:p>
          <w:p w14:paraId="069A71CC" w14:textId="77777777" w:rsidR="00C177BE" w:rsidRPr="002B5FF2" w:rsidRDefault="00C177BE" w:rsidP="00C177BE">
            <w:pPr>
              <w:jc w:val="both"/>
              <w:rPr>
                <w:rFonts w:ascii="Arial" w:hAnsi="Arial" w:cs="Arial"/>
                <w:bCs/>
                <w:sz w:val="20"/>
                <w:szCs w:val="22"/>
                <w:lang w:val="es-CR"/>
              </w:rPr>
            </w:pPr>
            <w:r w:rsidRPr="002B5FF2">
              <w:rPr>
                <w:rFonts w:ascii="Arial" w:hAnsi="Arial" w:cs="Arial"/>
                <w:bCs/>
                <w:sz w:val="20"/>
                <w:szCs w:val="22"/>
                <w:lang w:val="es-CR"/>
              </w:rPr>
              <w:t>Lectura del programa</w:t>
            </w:r>
          </w:p>
          <w:p w14:paraId="6E0C4EB0" w14:textId="77777777" w:rsidR="00C177BE" w:rsidRDefault="00C177BE" w:rsidP="00C177BE">
            <w:pPr>
              <w:rPr>
                <w:rFonts w:ascii="Arial" w:hAnsi="Arial" w:cs="Arial"/>
                <w:bCs/>
                <w:sz w:val="20"/>
                <w:szCs w:val="22"/>
                <w:lang w:val="es-CR"/>
              </w:rPr>
            </w:pPr>
            <w:r w:rsidRPr="002B5FF2">
              <w:rPr>
                <w:rFonts w:ascii="Arial" w:hAnsi="Arial" w:cs="Arial"/>
                <w:bCs/>
                <w:sz w:val="20"/>
                <w:szCs w:val="22"/>
                <w:lang w:val="es-CR"/>
              </w:rPr>
              <w:t>Aprobación del programa</w:t>
            </w:r>
          </w:p>
          <w:p w14:paraId="651C9EA8" w14:textId="69339CE3" w:rsidR="008365E9" w:rsidRPr="00BA5CEC" w:rsidRDefault="00C177BE" w:rsidP="00C177BE">
            <w:pPr>
              <w:jc w:val="both"/>
              <w:rPr>
                <w:sz w:val="22"/>
                <w:szCs w:val="22"/>
              </w:rPr>
            </w:pPr>
            <w:r>
              <w:rPr>
                <w:rFonts w:ascii="Arial" w:hAnsi="Arial" w:cs="Arial"/>
                <w:bCs/>
                <w:sz w:val="20"/>
                <w:szCs w:val="22"/>
                <w:lang w:val="es-CR"/>
              </w:rPr>
              <w:t>Introducción a temáticas de Mercadeo</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85FE8" w14:textId="77777777" w:rsidR="008365E9" w:rsidRDefault="008365E9" w:rsidP="008365E9">
            <w:pPr>
              <w:jc w:val="both"/>
              <w:rPr>
                <w:sz w:val="22"/>
                <w:szCs w:val="22"/>
              </w:rPr>
            </w:pPr>
          </w:p>
          <w:p w14:paraId="15FF8B72" w14:textId="7725DB6B" w:rsidR="00C177BE" w:rsidRPr="00BA5CEC" w:rsidRDefault="00C177BE" w:rsidP="008365E9">
            <w:pPr>
              <w:jc w:val="both"/>
              <w:rPr>
                <w:sz w:val="22"/>
                <w:szCs w:val="22"/>
              </w:rPr>
            </w:pPr>
            <w:r>
              <w:rPr>
                <w:sz w:val="22"/>
                <w:szCs w:val="22"/>
              </w:rPr>
              <w:t xml:space="preserve">Teams , aula virtual </w:t>
            </w:r>
          </w:p>
        </w:tc>
      </w:tr>
      <w:tr w:rsidR="008365E9" w:rsidRPr="00BA5CEC" w14:paraId="2C7EC37C"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A7784" w14:textId="30DC12BA" w:rsidR="008365E9" w:rsidRPr="00DD5ED9" w:rsidRDefault="00782457" w:rsidP="008365E9">
            <w:pPr>
              <w:jc w:val="both"/>
              <w:rPr>
                <w:iCs/>
                <w:sz w:val="20"/>
                <w:szCs w:val="20"/>
              </w:rPr>
            </w:pPr>
            <w:r>
              <w:rPr>
                <w:iCs/>
                <w:sz w:val="20"/>
                <w:szCs w:val="20"/>
              </w:rPr>
              <w:t>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7BDEC" w14:textId="67B50354" w:rsidR="008365E9" w:rsidRPr="00BA5CEC" w:rsidRDefault="008365E9" w:rsidP="008365E9">
            <w:pPr>
              <w:jc w:val="both"/>
              <w:rPr>
                <w:sz w:val="22"/>
                <w:szCs w:val="22"/>
              </w:rPr>
            </w:pPr>
            <w:r>
              <w:rPr>
                <w:sz w:val="20"/>
                <w:szCs w:val="20"/>
              </w:rPr>
              <w:t>Del 14</w:t>
            </w:r>
            <w:r w:rsidRPr="00DD5ED9">
              <w:rPr>
                <w:sz w:val="20"/>
                <w:szCs w:val="20"/>
              </w:rPr>
              <w:t xml:space="preserve"> al </w:t>
            </w:r>
            <w:r>
              <w:rPr>
                <w:sz w:val="20"/>
                <w:szCs w:val="20"/>
              </w:rPr>
              <w:t>19</w:t>
            </w:r>
            <w:r w:rsidRPr="00DD5ED9">
              <w:rPr>
                <w:sz w:val="20"/>
                <w:szCs w:val="20"/>
              </w:rPr>
              <w:t xml:space="preserve"> de </w:t>
            </w:r>
            <w:r>
              <w:rPr>
                <w:sz w:val="20"/>
                <w:szCs w:val="20"/>
              </w:rPr>
              <w:t>marzo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543ED" w14:textId="77777777" w:rsidR="00C177BE" w:rsidRPr="002B5FF2" w:rsidRDefault="00C177BE" w:rsidP="00C177BE">
            <w:pPr>
              <w:rPr>
                <w:rFonts w:ascii="Arial" w:hAnsi="Arial" w:cs="Arial"/>
                <w:sz w:val="20"/>
                <w:szCs w:val="22"/>
              </w:rPr>
            </w:pPr>
            <w:r w:rsidRPr="002B5FF2">
              <w:rPr>
                <w:rFonts w:ascii="Arial" w:hAnsi="Arial" w:cs="Arial"/>
                <w:sz w:val="20"/>
                <w:szCs w:val="22"/>
              </w:rPr>
              <w:t>Empresa y estrategia de marketing</w:t>
            </w:r>
          </w:p>
          <w:p w14:paraId="3C5DDEB3" w14:textId="77777777" w:rsidR="008365E9" w:rsidRPr="00BA5CEC" w:rsidRDefault="008365E9" w:rsidP="008365E9">
            <w:pPr>
              <w:jc w:val="both"/>
              <w:rPr>
                <w:sz w:val="22"/>
                <w:szCs w:val="22"/>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92F7D" w14:textId="77777777" w:rsidR="008365E9" w:rsidRDefault="00847B77" w:rsidP="008365E9">
            <w:pPr>
              <w:jc w:val="both"/>
              <w:rPr>
                <w:sz w:val="22"/>
                <w:szCs w:val="22"/>
              </w:rPr>
            </w:pPr>
            <w:r>
              <w:rPr>
                <w:sz w:val="22"/>
                <w:szCs w:val="22"/>
              </w:rPr>
              <w:t xml:space="preserve">Esencia estratégica de marketing </w:t>
            </w:r>
          </w:p>
          <w:p w14:paraId="78355C4E" w14:textId="36A309E2" w:rsidR="00847B77" w:rsidRPr="00BA5CEC" w:rsidRDefault="00847B77" w:rsidP="008365E9">
            <w:pPr>
              <w:jc w:val="both"/>
              <w:rPr>
                <w:sz w:val="22"/>
                <w:szCs w:val="22"/>
              </w:rPr>
            </w:pPr>
            <w:r>
              <w:rPr>
                <w:sz w:val="22"/>
                <w:szCs w:val="22"/>
              </w:rPr>
              <w:t xml:space="preserve">Tipos de estrategias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8DD42" w14:textId="77777777" w:rsidR="00C177BE" w:rsidRPr="002B5FF2" w:rsidRDefault="00C177BE" w:rsidP="00C177BE">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asincrónica</w:t>
            </w:r>
          </w:p>
          <w:p w14:paraId="25FD0A57" w14:textId="77777777" w:rsidR="00C177BE" w:rsidRPr="002B5FF2" w:rsidRDefault="00C177BE" w:rsidP="00C177BE">
            <w:pPr>
              <w:jc w:val="both"/>
              <w:rPr>
                <w:rFonts w:ascii="Arial" w:hAnsi="Arial" w:cs="Arial"/>
                <w:bCs/>
                <w:sz w:val="20"/>
                <w:szCs w:val="22"/>
              </w:rPr>
            </w:pPr>
            <w:r w:rsidRPr="002B5FF2">
              <w:rPr>
                <w:rFonts w:ascii="Arial" w:hAnsi="Arial" w:cs="Arial"/>
                <w:bCs/>
                <w:sz w:val="20"/>
                <w:szCs w:val="22"/>
              </w:rPr>
              <w:lastRenderedPageBreak/>
              <w:t>Material complementario.</w:t>
            </w:r>
          </w:p>
          <w:p w14:paraId="77826B84" w14:textId="77777777" w:rsidR="00C177BE" w:rsidRPr="002B5FF2" w:rsidRDefault="00C177BE" w:rsidP="00C177BE">
            <w:pPr>
              <w:jc w:val="both"/>
              <w:rPr>
                <w:rFonts w:ascii="Arial" w:hAnsi="Arial" w:cs="Arial"/>
                <w:bCs/>
                <w:sz w:val="20"/>
                <w:szCs w:val="22"/>
              </w:rPr>
            </w:pPr>
            <w:r w:rsidRPr="002B5FF2">
              <w:rPr>
                <w:rFonts w:ascii="Arial" w:hAnsi="Arial" w:cs="Arial"/>
                <w:bCs/>
                <w:sz w:val="20"/>
                <w:szCs w:val="22"/>
              </w:rPr>
              <w:t>Chat de aclaración de dudas</w:t>
            </w:r>
          </w:p>
          <w:p w14:paraId="6163A4D5" w14:textId="77777777" w:rsidR="00C177BE" w:rsidRPr="002B5FF2" w:rsidRDefault="00C177BE" w:rsidP="00C177BE">
            <w:pPr>
              <w:jc w:val="both"/>
              <w:rPr>
                <w:rFonts w:ascii="Arial" w:hAnsi="Arial" w:cs="Arial"/>
                <w:bCs/>
                <w:sz w:val="20"/>
                <w:szCs w:val="22"/>
              </w:rPr>
            </w:pPr>
            <w:r w:rsidRPr="002B5FF2">
              <w:rPr>
                <w:rFonts w:ascii="Arial" w:hAnsi="Arial" w:cs="Arial"/>
                <w:bCs/>
                <w:sz w:val="20"/>
                <w:szCs w:val="22"/>
              </w:rPr>
              <w:t>Se utilizará la plataforma remota acordada</w:t>
            </w:r>
          </w:p>
          <w:p w14:paraId="32231007" w14:textId="77777777" w:rsidR="008365E9" w:rsidRPr="00BA5CEC" w:rsidRDefault="008365E9" w:rsidP="008365E9">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881E" w14:textId="77777777" w:rsidR="00C177BE" w:rsidRPr="002B5FF2" w:rsidRDefault="00C177BE" w:rsidP="00C177BE">
            <w:pPr>
              <w:jc w:val="both"/>
              <w:rPr>
                <w:rFonts w:ascii="Arial" w:hAnsi="Arial" w:cs="Arial"/>
                <w:bCs/>
                <w:sz w:val="20"/>
                <w:szCs w:val="22"/>
              </w:rPr>
            </w:pPr>
            <w:r w:rsidRPr="002B5FF2">
              <w:rPr>
                <w:rFonts w:ascii="Arial" w:hAnsi="Arial" w:cs="Arial"/>
                <w:bCs/>
                <w:sz w:val="20"/>
                <w:szCs w:val="22"/>
              </w:rPr>
              <w:lastRenderedPageBreak/>
              <w:t xml:space="preserve">El estudiante debe repasar el material facilitado por la persona docente. </w:t>
            </w:r>
          </w:p>
          <w:p w14:paraId="3F5EECF2" w14:textId="77777777" w:rsidR="00C177BE" w:rsidRDefault="00C177BE" w:rsidP="00C177BE">
            <w:pPr>
              <w:rPr>
                <w:rFonts w:ascii="Arial" w:hAnsi="Arial" w:cs="Arial"/>
                <w:bCs/>
                <w:sz w:val="20"/>
                <w:szCs w:val="22"/>
              </w:rPr>
            </w:pPr>
            <w:r w:rsidRPr="002B5FF2">
              <w:rPr>
                <w:rFonts w:ascii="Arial" w:hAnsi="Arial" w:cs="Arial"/>
                <w:bCs/>
                <w:sz w:val="20"/>
                <w:szCs w:val="22"/>
              </w:rPr>
              <w:t xml:space="preserve">Las tareas y actividades </w:t>
            </w:r>
            <w:r w:rsidRPr="002B5FF2">
              <w:rPr>
                <w:rFonts w:ascii="Arial" w:hAnsi="Arial" w:cs="Arial"/>
                <w:bCs/>
                <w:sz w:val="20"/>
                <w:szCs w:val="22"/>
              </w:rPr>
              <w:lastRenderedPageBreak/>
              <w:t>evaluativas se explicarán mediante consignas detalladas en el aula virtual. La persona estudiante debe estar pendiente del trabajo asignado semanalmente.</w:t>
            </w:r>
          </w:p>
          <w:p w14:paraId="062AA168" w14:textId="77777777" w:rsidR="008365E9" w:rsidRPr="00BA5CEC" w:rsidRDefault="008365E9" w:rsidP="008365E9">
            <w:pPr>
              <w:jc w:val="both"/>
              <w:rPr>
                <w:sz w:val="22"/>
                <w:szCs w:val="22"/>
              </w:rPr>
            </w:pPr>
          </w:p>
        </w:tc>
      </w:tr>
      <w:tr w:rsidR="008365E9" w:rsidRPr="00BA5CEC" w14:paraId="57909938"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DC576" w14:textId="05C73D7E" w:rsidR="008365E9" w:rsidRPr="00DD5ED9" w:rsidRDefault="00782457" w:rsidP="008365E9">
            <w:pPr>
              <w:rPr>
                <w:sz w:val="20"/>
                <w:szCs w:val="20"/>
              </w:rPr>
            </w:pPr>
            <w:r>
              <w:rPr>
                <w:sz w:val="20"/>
                <w:szCs w:val="20"/>
              </w:rPr>
              <w:lastRenderedPageBreak/>
              <w:t>3</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D246C" w14:textId="0BBA3BFE" w:rsidR="008365E9" w:rsidRPr="00BA5CEC" w:rsidRDefault="008365E9" w:rsidP="008365E9">
            <w:pPr>
              <w:jc w:val="both"/>
              <w:rPr>
                <w:sz w:val="22"/>
                <w:szCs w:val="22"/>
              </w:rPr>
            </w:pPr>
            <w:r w:rsidRPr="00DD5ED9">
              <w:rPr>
                <w:sz w:val="20"/>
                <w:szCs w:val="20"/>
              </w:rPr>
              <w:t>Del 2</w:t>
            </w:r>
            <w:r>
              <w:rPr>
                <w:sz w:val="20"/>
                <w:szCs w:val="20"/>
              </w:rPr>
              <w:t>1</w:t>
            </w:r>
            <w:r w:rsidRPr="00DD5ED9">
              <w:rPr>
                <w:sz w:val="20"/>
                <w:szCs w:val="20"/>
              </w:rPr>
              <w:t xml:space="preserve"> </w:t>
            </w:r>
            <w:r>
              <w:rPr>
                <w:sz w:val="20"/>
                <w:szCs w:val="20"/>
              </w:rPr>
              <w:t xml:space="preserve">al 26 </w:t>
            </w:r>
            <w:r w:rsidRPr="00DD5ED9">
              <w:rPr>
                <w:sz w:val="20"/>
                <w:szCs w:val="20"/>
              </w:rPr>
              <w:t xml:space="preserve">de </w:t>
            </w:r>
            <w:r>
              <w:rPr>
                <w:sz w:val="20"/>
                <w:szCs w:val="20"/>
              </w:rPr>
              <w:t>marzo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B13F0" w14:textId="08DBDA95" w:rsidR="008365E9" w:rsidRPr="00BA5CEC" w:rsidRDefault="00C177BE" w:rsidP="008365E9">
            <w:pPr>
              <w:jc w:val="both"/>
              <w:rPr>
                <w:sz w:val="22"/>
                <w:szCs w:val="22"/>
              </w:rPr>
            </w:pPr>
            <w:r w:rsidRPr="002B5FF2">
              <w:rPr>
                <w:rFonts w:ascii="Arial" w:hAnsi="Arial" w:cs="Arial"/>
                <w:sz w:val="20"/>
                <w:szCs w:val="22"/>
              </w:rPr>
              <w:t>Análisis del entorno del marketing</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64F0" w14:textId="77777777" w:rsidR="008365E9" w:rsidRDefault="00847B77" w:rsidP="008365E9">
            <w:pPr>
              <w:jc w:val="both"/>
              <w:rPr>
                <w:sz w:val="22"/>
                <w:szCs w:val="22"/>
              </w:rPr>
            </w:pPr>
            <w:r>
              <w:rPr>
                <w:sz w:val="22"/>
                <w:szCs w:val="22"/>
              </w:rPr>
              <w:t xml:space="preserve">Del Macro y Micro entorno </w:t>
            </w:r>
          </w:p>
          <w:p w14:paraId="18BFF94A" w14:textId="77777777" w:rsidR="00847B77" w:rsidRDefault="00847B77" w:rsidP="008365E9">
            <w:pPr>
              <w:jc w:val="both"/>
              <w:rPr>
                <w:sz w:val="22"/>
                <w:szCs w:val="22"/>
              </w:rPr>
            </w:pPr>
          </w:p>
          <w:p w14:paraId="72888359" w14:textId="696E740D" w:rsidR="00847B77" w:rsidRPr="00BA5CEC" w:rsidRDefault="00847B77" w:rsidP="008365E9">
            <w:pPr>
              <w:jc w:val="both"/>
              <w:rPr>
                <w:sz w:val="22"/>
                <w:szCs w:val="22"/>
              </w:rPr>
            </w:pPr>
            <w:r>
              <w:rPr>
                <w:sz w:val="22"/>
                <w:szCs w:val="22"/>
              </w:rPr>
              <w:t>Interno y externo</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84100" w14:textId="77777777" w:rsidR="00C177BE" w:rsidRPr="002B5FF2" w:rsidRDefault="00C177BE" w:rsidP="00C177BE">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sincrónica</w:t>
            </w:r>
          </w:p>
          <w:p w14:paraId="42426814" w14:textId="77777777" w:rsidR="00C177BE" w:rsidRPr="002B5FF2" w:rsidRDefault="00C177BE" w:rsidP="00C177BE">
            <w:pPr>
              <w:jc w:val="both"/>
              <w:rPr>
                <w:rFonts w:ascii="Arial" w:hAnsi="Arial" w:cs="Arial"/>
                <w:bCs/>
                <w:sz w:val="20"/>
                <w:szCs w:val="22"/>
              </w:rPr>
            </w:pPr>
            <w:r w:rsidRPr="002B5FF2">
              <w:rPr>
                <w:rFonts w:ascii="Arial" w:hAnsi="Arial" w:cs="Arial"/>
                <w:bCs/>
                <w:sz w:val="20"/>
                <w:szCs w:val="22"/>
              </w:rPr>
              <w:t>Material complementario.</w:t>
            </w:r>
          </w:p>
          <w:p w14:paraId="089FA142" w14:textId="77777777" w:rsidR="00C177BE" w:rsidRPr="002B5FF2" w:rsidRDefault="00C177BE" w:rsidP="00C177BE">
            <w:pPr>
              <w:jc w:val="both"/>
              <w:rPr>
                <w:rFonts w:ascii="Arial" w:hAnsi="Arial" w:cs="Arial"/>
                <w:bCs/>
                <w:sz w:val="20"/>
                <w:szCs w:val="22"/>
              </w:rPr>
            </w:pPr>
            <w:r w:rsidRPr="002B5FF2">
              <w:rPr>
                <w:rFonts w:ascii="Arial" w:hAnsi="Arial" w:cs="Arial"/>
                <w:bCs/>
                <w:sz w:val="20"/>
                <w:szCs w:val="22"/>
              </w:rPr>
              <w:t>Chat de aclaración de dudas</w:t>
            </w:r>
          </w:p>
          <w:p w14:paraId="6EFA1A38" w14:textId="77777777" w:rsidR="00C177BE" w:rsidRPr="002B5FF2" w:rsidRDefault="00C177BE" w:rsidP="00C177BE">
            <w:pPr>
              <w:jc w:val="both"/>
              <w:rPr>
                <w:rFonts w:ascii="Arial" w:hAnsi="Arial" w:cs="Arial"/>
                <w:bCs/>
                <w:sz w:val="20"/>
                <w:szCs w:val="22"/>
              </w:rPr>
            </w:pPr>
            <w:r w:rsidRPr="002B5FF2">
              <w:rPr>
                <w:rFonts w:ascii="Arial" w:hAnsi="Arial" w:cs="Arial"/>
                <w:bCs/>
                <w:sz w:val="20"/>
                <w:szCs w:val="22"/>
              </w:rPr>
              <w:t>Se utilizará la plataforma remota acordada</w:t>
            </w:r>
          </w:p>
          <w:p w14:paraId="7A23F121" w14:textId="52DBF228" w:rsidR="008365E9" w:rsidRPr="00C177BE" w:rsidRDefault="008365E9" w:rsidP="00C177BE">
            <w:pPr>
              <w:pBdr>
                <w:bottom w:val="single" w:sz="4" w:space="1" w:color="auto"/>
              </w:pBdr>
              <w:jc w:val="both"/>
              <w:rPr>
                <w:rFonts w:ascii="Arial" w:hAnsi="Arial" w:cs="Arial"/>
                <w:bCs/>
                <w:sz w:val="20"/>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1711A" w14:textId="77777777" w:rsidR="00C177BE" w:rsidRPr="002B5FF2" w:rsidRDefault="00C177BE" w:rsidP="00C177BE">
            <w:pPr>
              <w:jc w:val="both"/>
              <w:rPr>
                <w:rFonts w:ascii="Arial" w:hAnsi="Arial" w:cs="Arial"/>
                <w:bCs/>
                <w:sz w:val="20"/>
                <w:szCs w:val="22"/>
              </w:rPr>
            </w:pPr>
            <w:r w:rsidRPr="002B5FF2">
              <w:rPr>
                <w:rFonts w:ascii="Arial" w:hAnsi="Arial" w:cs="Arial"/>
                <w:bCs/>
                <w:sz w:val="20"/>
                <w:szCs w:val="22"/>
              </w:rPr>
              <w:t xml:space="preserve">El estudiante debe repasar el material facilitado por la persona docente. </w:t>
            </w:r>
          </w:p>
          <w:p w14:paraId="33ACC611" w14:textId="77777777" w:rsidR="00C177BE" w:rsidRPr="002B5FF2" w:rsidRDefault="00C177BE" w:rsidP="00C177BE">
            <w:pPr>
              <w:jc w:val="both"/>
              <w:rPr>
                <w:rFonts w:ascii="Arial" w:hAnsi="Arial" w:cs="Arial"/>
                <w:bCs/>
                <w:sz w:val="20"/>
                <w:szCs w:val="22"/>
              </w:rPr>
            </w:pPr>
          </w:p>
          <w:p w14:paraId="4FE677D9" w14:textId="063748EE" w:rsidR="008365E9" w:rsidRPr="00BA5CEC" w:rsidRDefault="00C177BE" w:rsidP="00C177BE">
            <w:pPr>
              <w:jc w:val="both"/>
              <w:rPr>
                <w:sz w:val="22"/>
                <w:szCs w:val="22"/>
              </w:rPr>
            </w:pPr>
            <w:r w:rsidRPr="002B5FF2">
              <w:rPr>
                <w:rFonts w:ascii="Arial" w:hAnsi="Arial" w:cs="Arial"/>
                <w:bCs/>
                <w:sz w:val="20"/>
                <w:szCs w:val="22"/>
              </w:rPr>
              <w:t>Las actividades de la sesión se explicarán mediante consignas detalladas en el aula virtual.  La persona estudiante debe completar el trabajo asignado para esta semana</w:t>
            </w:r>
          </w:p>
        </w:tc>
      </w:tr>
      <w:tr w:rsidR="00975CE9" w:rsidRPr="00BA5CEC" w14:paraId="03FFDA1F"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4B2CF" w14:textId="478ECF08" w:rsidR="00975CE9" w:rsidRPr="00DD5ED9" w:rsidRDefault="00975CE9" w:rsidP="00975CE9">
            <w:pPr>
              <w:rPr>
                <w:sz w:val="20"/>
                <w:szCs w:val="20"/>
              </w:rPr>
            </w:pPr>
            <w:r>
              <w:rPr>
                <w:sz w:val="20"/>
                <w:szCs w:val="20"/>
              </w:rPr>
              <w:t>4</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C8059" w14:textId="754083DB" w:rsidR="00975CE9" w:rsidRPr="00BA5CEC" w:rsidRDefault="00975CE9" w:rsidP="00975CE9">
            <w:pPr>
              <w:jc w:val="both"/>
              <w:rPr>
                <w:sz w:val="22"/>
                <w:szCs w:val="22"/>
              </w:rPr>
            </w:pPr>
            <w:r w:rsidRPr="00DD5ED9">
              <w:rPr>
                <w:sz w:val="20"/>
                <w:szCs w:val="20"/>
              </w:rPr>
              <w:t xml:space="preserve">Del </w:t>
            </w:r>
            <w:r>
              <w:rPr>
                <w:sz w:val="20"/>
                <w:szCs w:val="20"/>
              </w:rPr>
              <w:t>28 de marzo</w:t>
            </w:r>
            <w:r w:rsidRPr="00DD5ED9">
              <w:rPr>
                <w:sz w:val="20"/>
                <w:szCs w:val="20"/>
              </w:rPr>
              <w:t xml:space="preserve"> al 0</w:t>
            </w:r>
            <w:r>
              <w:rPr>
                <w:sz w:val="20"/>
                <w:szCs w:val="20"/>
              </w:rPr>
              <w:t>2</w:t>
            </w:r>
            <w:r w:rsidRPr="00DD5ED9">
              <w:rPr>
                <w:sz w:val="20"/>
                <w:szCs w:val="20"/>
              </w:rPr>
              <w:t xml:space="preserve"> de </w:t>
            </w:r>
            <w:r>
              <w:rPr>
                <w:sz w:val="20"/>
                <w:szCs w:val="20"/>
              </w:rPr>
              <w:t>abril</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DE419" w14:textId="77777777" w:rsidR="00975CE9" w:rsidRPr="002B5FF2" w:rsidRDefault="00975CE9" w:rsidP="00975CE9">
            <w:pPr>
              <w:rPr>
                <w:rFonts w:ascii="Arial" w:hAnsi="Arial" w:cs="Arial"/>
                <w:sz w:val="20"/>
                <w:szCs w:val="22"/>
              </w:rPr>
            </w:pPr>
            <w:r w:rsidRPr="002B5FF2">
              <w:rPr>
                <w:rFonts w:ascii="Arial" w:hAnsi="Arial" w:cs="Arial"/>
                <w:sz w:val="20"/>
                <w:szCs w:val="22"/>
              </w:rPr>
              <w:t>Comportamiento de compra del c</w:t>
            </w:r>
            <w:r>
              <w:rPr>
                <w:rFonts w:ascii="Arial" w:hAnsi="Arial" w:cs="Arial"/>
                <w:sz w:val="20"/>
                <w:szCs w:val="22"/>
              </w:rPr>
              <w:t>onsumidor</w:t>
            </w:r>
          </w:p>
          <w:p w14:paraId="0D94A54F" w14:textId="77777777" w:rsidR="00975CE9" w:rsidRPr="00BA5CEC" w:rsidRDefault="00975CE9" w:rsidP="00975CE9">
            <w:pPr>
              <w:jc w:val="both"/>
              <w:rPr>
                <w:sz w:val="22"/>
                <w:szCs w:val="22"/>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67C20" w14:textId="77777777" w:rsidR="00975CE9" w:rsidRDefault="00975CE9" w:rsidP="00975CE9">
            <w:pPr>
              <w:jc w:val="both"/>
              <w:rPr>
                <w:sz w:val="22"/>
                <w:szCs w:val="22"/>
              </w:rPr>
            </w:pPr>
          </w:p>
          <w:p w14:paraId="1A968C69" w14:textId="37889777" w:rsidR="00847B77" w:rsidRPr="00BA5CEC" w:rsidRDefault="00847B77" w:rsidP="00975CE9">
            <w:pPr>
              <w:jc w:val="both"/>
              <w:rPr>
                <w:sz w:val="22"/>
                <w:szCs w:val="22"/>
              </w:rPr>
            </w:pPr>
            <w:r>
              <w:rPr>
                <w:sz w:val="22"/>
                <w:szCs w:val="22"/>
              </w:rPr>
              <w:t xml:space="preserve">Modelo de comportamiento de compra del consumidor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DC5C"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sincrónica</w:t>
            </w:r>
          </w:p>
          <w:p w14:paraId="223B9123"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Material complementario.</w:t>
            </w:r>
          </w:p>
          <w:p w14:paraId="623BABC7"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Chat de aclaración de dudas</w:t>
            </w:r>
          </w:p>
          <w:p w14:paraId="2639D6BF"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Se utilizará la plataforma remota acordada</w:t>
            </w:r>
          </w:p>
          <w:p w14:paraId="1C956147" w14:textId="77777777" w:rsidR="00975CE9" w:rsidRPr="00BA5CEC" w:rsidRDefault="00975CE9" w:rsidP="00975CE9">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DC26B"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 xml:space="preserve">El estudiante debe repasar el material facilitado por la persona docente. </w:t>
            </w:r>
          </w:p>
          <w:p w14:paraId="46686926" w14:textId="77777777" w:rsidR="00975CE9" w:rsidRPr="002B5FF2" w:rsidRDefault="00975CE9" w:rsidP="00975CE9">
            <w:pPr>
              <w:jc w:val="both"/>
              <w:rPr>
                <w:rFonts w:ascii="Arial" w:hAnsi="Arial" w:cs="Arial"/>
                <w:bCs/>
                <w:sz w:val="20"/>
                <w:szCs w:val="22"/>
              </w:rPr>
            </w:pPr>
          </w:p>
          <w:p w14:paraId="29C19F0F" w14:textId="2E96AE53" w:rsidR="00975CE9" w:rsidRPr="00BA5CEC" w:rsidRDefault="00975CE9" w:rsidP="00975CE9">
            <w:pPr>
              <w:jc w:val="both"/>
              <w:rPr>
                <w:sz w:val="22"/>
                <w:szCs w:val="22"/>
              </w:rPr>
            </w:pPr>
            <w:r w:rsidRPr="002B5FF2">
              <w:rPr>
                <w:rFonts w:ascii="Arial" w:hAnsi="Arial" w:cs="Arial"/>
                <w:bCs/>
                <w:sz w:val="20"/>
                <w:szCs w:val="22"/>
              </w:rPr>
              <w:t>Las actividades de la sesión se explicarán mediante consignas detalladas en el aula virtual.  La persona estudiante debe completar el trabajo asignado para esta semana</w:t>
            </w:r>
          </w:p>
        </w:tc>
      </w:tr>
      <w:tr w:rsidR="00975CE9" w:rsidRPr="00BA5CEC" w14:paraId="3AFEE3F6"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539B5" w14:textId="4CA951F4" w:rsidR="00975CE9" w:rsidRPr="00DD5ED9" w:rsidRDefault="00975CE9" w:rsidP="00975CE9">
            <w:pPr>
              <w:rPr>
                <w:sz w:val="20"/>
                <w:szCs w:val="20"/>
              </w:rPr>
            </w:pPr>
            <w:r>
              <w:rPr>
                <w:sz w:val="20"/>
                <w:szCs w:val="20"/>
              </w:rPr>
              <w:t>5</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39D96" w14:textId="6AE3695E" w:rsidR="00975CE9" w:rsidRPr="00BA5CEC" w:rsidRDefault="00975CE9" w:rsidP="00975CE9">
            <w:pPr>
              <w:jc w:val="both"/>
              <w:rPr>
                <w:sz w:val="22"/>
                <w:szCs w:val="22"/>
              </w:rPr>
            </w:pPr>
            <w:r>
              <w:rPr>
                <w:sz w:val="20"/>
                <w:szCs w:val="20"/>
              </w:rPr>
              <w:t xml:space="preserve">Del 04 al 09 </w:t>
            </w:r>
            <w:r w:rsidRPr="00DD5ED9">
              <w:rPr>
                <w:sz w:val="20"/>
                <w:szCs w:val="20"/>
              </w:rPr>
              <w:t xml:space="preserve">de </w:t>
            </w:r>
            <w:r>
              <w:rPr>
                <w:sz w:val="20"/>
                <w:szCs w:val="20"/>
              </w:rPr>
              <w:t>abril</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4C40" w14:textId="5C12D3F7" w:rsidR="00975CE9" w:rsidRPr="00BA5CEC" w:rsidRDefault="00975CE9" w:rsidP="00975CE9">
            <w:pPr>
              <w:jc w:val="both"/>
              <w:rPr>
                <w:sz w:val="22"/>
                <w:szCs w:val="22"/>
              </w:rPr>
            </w:pPr>
            <w:r w:rsidRPr="002B5FF2">
              <w:rPr>
                <w:rFonts w:ascii="Arial" w:hAnsi="Arial" w:cs="Arial"/>
                <w:sz w:val="20"/>
                <w:szCs w:val="22"/>
              </w:rPr>
              <w:t>Estrategia de marketing orientada al cliente</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81948" w14:textId="77777777" w:rsidR="00975CE9" w:rsidRDefault="00975CE9" w:rsidP="00975CE9">
            <w:pPr>
              <w:jc w:val="both"/>
              <w:rPr>
                <w:sz w:val="22"/>
                <w:szCs w:val="22"/>
              </w:rPr>
            </w:pPr>
          </w:p>
          <w:p w14:paraId="2176F50A" w14:textId="6982EAD2" w:rsidR="00847B77" w:rsidRPr="00BA5CEC" w:rsidRDefault="00847B77" w:rsidP="00975CE9">
            <w:pPr>
              <w:jc w:val="both"/>
              <w:rPr>
                <w:sz w:val="22"/>
                <w:szCs w:val="22"/>
              </w:rPr>
            </w:pPr>
            <w:r>
              <w:rPr>
                <w:sz w:val="22"/>
                <w:szCs w:val="22"/>
              </w:rPr>
              <w:t>El cliente como centro de los procesos del marketin</w:t>
            </w:r>
            <w:r w:rsidR="00385C9D">
              <w:rPr>
                <w:sz w:val="22"/>
                <w:szCs w:val="22"/>
              </w:rPr>
              <w:t>g</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A4241"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sincrónica</w:t>
            </w:r>
          </w:p>
          <w:p w14:paraId="4D2C749B"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Material complementario.</w:t>
            </w:r>
          </w:p>
          <w:p w14:paraId="3D82329A"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Chat de aclaración de dudas</w:t>
            </w:r>
          </w:p>
          <w:p w14:paraId="46DC250C"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lastRenderedPageBreak/>
              <w:t>Se utilizará la plataforma remota acordada</w:t>
            </w:r>
          </w:p>
          <w:p w14:paraId="6BA3468A" w14:textId="77777777" w:rsidR="00975CE9" w:rsidRPr="00BA5CEC" w:rsidRDefault="00975CE9" w:rsidP="00975CE9">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811B"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lastRenderedPageBreak/>
              <w:t xml:space="preserve">El estudiante debe repasar el material facilitado por la persona docente. </w:t>
            </w:r>
          </w:p>
          <w:p w14:paraId="5AE7D886" w14:textId="77777777" w:rsidR="00975CE9" w:rsidRPr="002B5FF2" w:rsidRDefault="00975CE9" w:rsidP="00975CE9">
            <w:pPr>
              <w:jc w:val="both"/>
              <w:rPr>
                <w:rFonts w:ascii="Arial" w:hAnsi="Arial" w:cs="Arial"/>
                <w:bCs/>
                <w:sz w:val="20"/>
                <w:szCs w:val="22"/>
              </w:rPr>
            </w:pPr>
          </w:p>
          <w:p w14:paraId="71D60807" w14:textId="0B6A8638" w:rsidR="00975CE9" w:rsidRPr="00BA5CEC" w:rsidRDefault="00975CE9" w:rsidP="00975CE9">
            <w:pPr>
              <w:jc w:val="both"/>
              <w:rPr>
                <w:sz w:val="22"/>
                <w:szCs w:val="22"/>
              </w:rPr>
            </w:pPr>
            <w:r w:rsidRPr="002B5FF2">
              <w:rPr>
                <w:rFonts w:ascii="Arial" w:hAnsi="Arial" w:cs="Arial"/>
                <w:bCs/>
                <w:sz w:val="20"/>
                <w:szCs w:val="22"/>
              </w:rPr>
              <w:t xml:space="preserve">Las actividades de la sesión se explicarán mediante </w:t>
            </w:r>
            <w:r w:rsidRPr="002B5FF2">
              <w:rPr>
                <w:rFonts w:ascii="Arial" w:hAnsi="Arial" w:cs="Arial"/>
                <w:bCs/>
                <w:sz w:val="20"/>
                <w:szCs w:val="22"/>
              </w:rPr>
              <w:lastRenderedPageBreak/>
              <w:t>consignas detalladas en el aula virtual.  La persona estudiante debe completar el trabajo asignado para esta semana</w:t>
            </w:r>
          </w:p>
        </w:tc>
      </w:tr>
      <w:tr w:rsidR="00975CE9" w:rsidRPr="00BA5CEC" w14:paraId="574D4097"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88972" w14:textId="16B9D4A3" w:rsidR="00975CE9" w:rsidRPr="00DD5ED9" w:rsidRDefault="00975CE9" w:rsidP="00975CE9">
            <w:pPr>
              <w:rPr>
                <w:sz w:val="20"/>
                <w:szCs w:val="20"/>
              </w:rPr>
            </w:pPr>
            <w:r>
              <w:rPr>
                <w:sz w:val="20"/>
                <w:szCs w:val="20"/>
              </w:rPr>
              <w:lastRenderedPageBreak/>
              <w:t>6</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DBCA5" w14:textId="223E1FD3" w:rsidR="00975CE9" w:rsidRPr="00BA5CEC" w:rsidRDefault="00975CE9" w:rsidP="00975CE9">
            <w:pPr>
              <w:jc w:val="both"/>
              <w:rPr>
                <w:sz w:val="22"/>
                <w:szCs w:val="22"/>
              </w:rPr>
            </w:pPr>
            <w:r>
              <w:rPr>
                <w:sz w:val="20"/>
                <w:szCs w:val="20"/>
              </w:rPr>
              <w:t>Del 11 al 16</w:t>
            </w:r>
            <w:r w:rsidRPr="00DD5ED9">
              <w:rPr>
                <w:sz w:val="20"/>
                <w:szCs w:val="20"/>
              </w:rPr>
              <w:t xml:space="preserve"> </w:t>
            </w:r>
            <w:r>
              <w:rPr>
                <w:sz w:val="20"/>
                <w:szCs w:val="20"/>
              </w:rPr>
              <w:t>abril</w:t>
            </w:r>
          </w:p>
        </w:tc>
        <w:tc>
          <w:tcPr>
            <w:tcW w:w="80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BB7F6" w14:textId="3BBE7705" w:rsidR="00975CE9" w:rsidRPr="00BA5CEC" w:rsidRDefault="00975CE9" w:rsidP="00975CE9">
            <w:pPr>
              <w:jc w:val="center"/>
              <w:rPr>
                <w:sz w:val="22"/>
                <w:szCs w:val="22"/>
              </w:rPr>
            </w:pPr>
            <w:r>
              <w:rPr>
                <w:sz w:val="22"/>
                <w:szCs w:val="22"/>
              </w:rPr>
              <w:t>SEMANA SANTA</w:t>
            </w:r>
          </w:p>
        </w:tc>
      </w:tr>
      <w:tr w:rsidR="00975CE9" w:rsidRPr="00BA5CEC" w14:paraId="5C9FD070"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FABD6" w14:textId="721F2044" w:rsidR="00975CE9" w:rsidRPr="00DD5ED9" w:rsidRDefault="00975CE9" w:rsidP="00975CE9">
            <w:pPr>
              <w:rPr>
                <w:sz w:val="20"/>
                <w:szCs w:val="20"/>
              </w:rPr>
            </w:pPr>
            <w:r>
              <w:rPr>
                <w:sz w:val="20"/>
                <w:szCs w:val="20"/>
              </w:rPr>
              <w:t>7</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F2C2" w14:textId="5039A129" w:rsidR="00975CE9" w:rsidRPr="00BA5CEC" w:rsidRDefault="00975CE9" w:rsidP="00975CE9">
            <w:pPr>
              <w:jc w:val="both"/>
              <w:rPr>
                <w:sz w:val="22"/>
                <w:szCs w:val="22"/>
              </w:rPr>
            </w:pPr>
            <w:r w:rsidRPr="00DD5ED9">
              <w:rPr>
                <w:sz w:val="20"/>
                <w:szCs w:val="20"/>
              </w:rPr>
              <w:t xml:space="preserve">Del </w:t>
            </w:r>
            <w:r>
              <w:rPr>
                <w:sz w:val="20"/>
                <w:szCs w:val="20"/>
              </w:rPr>
              <w:t>18</w:t>
            </w:r>
            <w:r w:rsidRPr="00DD5ED9">
              <w:rPr>
                <w:sz w:val="20"/>
                <w:szCs w:val="20"/>
              </w:rPr>
              <w:t xml:space="preserve"> al </w:t>
            </w:r>
            <w:r>
              <w:rPr>
                <w:sz w:val="20"/>
                <w:szCs w:val="20"/>
              </w:rPr>
              <w:t>23</w:t>
            </w:r>
            <w:r w:rsidRPr="00DD5ED9">
              <w:rPr>
                <w:sz w:val="20"/>
                <w:szCs w:val="20"/>
              </w:rPr>
              <w:t xml:space="preserve"> de </w:t>
            </w:r>
            <w:r>
              <w:rPr>
                <w:sz w:val="20"/>
                <w:szCs w:val="20"/>
              </w:rPr>
              <w:t>abril</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45BCA" w14:textId="77777777" w:rsidR="00975CE9" w:rsidRDefault="00975CE9" w:rsidP="00975CE9">
            <w:pPr>
              <w:rPr>
                <w:rFonts w:ascii="Arial" w:hAnsi="Arial" w:cs="Arial"/>
                <w:sz w:val="20"/>
                <w:szCs w:val="22"/>
              </w:rPr>
            </w:pPr>
            <w:r w:rsidRPr="002B5FF2">
              <w:rPr>
                <w:rFonts w:ascii="Arial" w:hAnsi="Arial" w:cs="Arial"/>
                <w:sz w:val="20"/>
                <w:szCs w:val="22"/>
              </w:rPr>
              <w:t xml:space="preserve">Productos, </w:t>
            </w:r>
            <w:r>
              <w:rPr>
                <w:rFonts w:ascii="Arial" w:hAnsi="Arial" w:cs="Arial"/>
                <w:sz w:val="20"/>
                <w:szCs w:val="22"/>
              </w:rPr>
              <w:t>S</w:t>
            </w:r>
            <w:r w:rsidRPr="002B5FF2">
              <w:rPr>
                <w:rFonts w:ascii="Arial" w:hAnsi="Arial" w:cs="Arial"/>
                <w:sz w:val="20"/>
                <w:szCs w:val="22"/>
              </w:rPr>
              <w:t>ervicios</w:t>
            </w:r>
          </w:p>
          <w:p w14:paraId="3240B0ED" w14:textId="63322A8C" w:rsidR="00975CE9" w:rsidRPr="00BA5CEC" w:rsidRDefault="00975CE9" w:rsidP="00975CE9">
            <w:pPr>
              <w:jc w:val="both"/>
              <w:rPr>
                <w:sz w:val="22"/>
                <w:szCs w:val="22"/>
              </w:rPr>
            </w:pPr>
            <w:r>
              <w:rPr>
                <w:rFonts w:ascii="Arial" w:hAnsi="Arial" w:cs="Arial"/>
                <w:sz w:val="20"/>
                <w:szCs w:val="22"/>
              </w:rPr>
              <w:t xml:space="preserve">Marketing de Servicios </w:t>
            </w:r>
            <w:r w:rsidRPr="002B5FF2">
              <w:rPr>
                <w:rFonts w:ascii="Arial" w:hAnsi="Arial" w:cs="Arial"/>
                <w:sz w:val="20"/>
                <w:szCs w:val="22"/>
              </w:rPr>
              <w:t>y marcas</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A0B0" w14:textId="77777777" w:rsidR="00975CE9" w:rsidRDefault="00975CE9" w:rsidP="00975CE9">
            <w:pPr>
              <w:jc w:val="both"/>
              <w:rPr>
                <w:sz w:val="22"/>
                <w:szCs w:val="22"/>
              </w:rPr>
            </w:pPr>
          </w:p>
          <w:p w14:paraId="76D053A1" w14:textId="5E775DDE" w:rsidR="00847B77" w:rsidRPr="00BA5CEC" w:rsidRDefault="00847B77" w:rsidP="00975CE9">
            <w:pPr>
              <w:jc w:val="both"/>
              <w:rPr>
                <w:sz w:val="22"/>
                <w:szCs w:val="22"/>
              </w:rPr>
            </w:pPr>
            <w:r>
              <w:rPr>
                <w:sz w:val="22"/>
                <w:szCs w:val="22"/>
              </w:rPr>
              <w:t>Productos, servicios, desarrollo de signos distintivos, inscripción de marcas registradas</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2F22D"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sincrónica</w:t>
            </w:r>
          </w:p>
          <w:p w14:paraId="6431B237"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Material complementario.</w:t>
            </w:r>
          </w:p>
          <w:p w14:paraId="618ECA36"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Chat de aclaración de dudas</w:t>
            </w:r>
          </w:p>
          <w:p w14:paraId="3DF0587A"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Se utilizará la plataforma remota acordada</w:t>
            </w:r>
          </w:p>
          <w:p w14:paraId="31253808" w14:textId="77777777" w:rsidR="00975CE9" w:rsidRPr="00BA5CEC" w:rsidRDefault="00975CE9" w:rsidP="00975CE9">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BDDE"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 xml:space="preserve">El estudiante debe repasar el material facilitado por la persona docente. </w:t>
            </w:r>
          </w:p>
          <w:p w14:paraId="4893BF65" w14:textId="77777777" w:rsidR="00975CE9" w:rsidRPr="002B5FF2" w:rsidRDefault="00975CE9" w:rsidP="00975CE9">
            <w:pPr>
              <w:jc w:val="both"/>
              <w:rPr>
                <w:rFonts w:ascii="Arial" w:hAnsi="Arial" w:cs="Arial"/>
                <w:bCs/>
                <w:sz w:val="20"/>
                <w:szCs w:val="22"/>
              </w:rPr>
            </w:pPr>
          </w:p>
          <w:p w14:paraId="7BE35E26" w14:textId="6722660C" w:rsidR="00975CE9" w:rsidRPr="00BA5CEC" w:rsidRDefault="00975CE9" w:rsidP="00975CE9">
            <w:pPr>
              <w:jc w:val="both"/>
              <w:rPr>
                <w:sz w:val="22"/>
                <w:szCs w:val="22"/>
              </w:rPr>
            </w:pPr>
            <w:r w:rsidRPr="002B5FF2">
              <w:rPr>
                <w:rFonts w:ascii="Arial" w:hAnsi="Arial" w:cs="Arial"/>
                <w:bCs/>
                <w:sz w:val="20"/>
                <w:szCs w:val="22"/>
              </w:rPr>
              <w:t>Las actividades de la sesión se explicarán mediante consignas detalladas en el aula virtual.  La persona estudiante debe completar el trabajo asignado para esta semana</w:t>
            </w:r>
          </w:p>
        </w:tc>
      </w:tr>
      <w:tr w:rsidR="00975CE9" w:rsidRPr="00BA5CEC" w14:paraId="09F51134"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07D7D" w14:textId="2F25D39B" w:rsidR="00975CE9" w:rsidRPr="00DD5ED9" w:rsidRDefault="00975CE9" w:rsidP="00975CE9">
            <w:pPr>
              <w:rPr>
                <w:sz w:val="20"/>
                <w:szCs w:val="20"/>
              </w:rPr>
            </w:pPr>
            <w:r>
              <w:rPr>
                <w:sz w:val="20"/>
                <w:szCs w:val="20"/>
              </w:rPr>
              <w:t>8</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AE8AC" w14:textId="3FA7E64B" w:rsidR="00975CE9" w:rsidRPr="00BA5CEC" w:rsidRDefault="00975CE9" w:rsidP="00975CE9">
            <w:pPr>
              <w:jc w:val="both"/>
              <w:rPr>
                <w:sz w:val="22"/>
                <w:szCs w:val="22"/>
              </w:rPr>
            </w:pPr>
            <w:r>
              <w:rPr>
                <w:sz w:val="20"/>
                <w:szCs w:val="20"/>
              </w:rPr>
              <w:t xml:space="preserve">Del 25 al 30 de abril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E9B6" w14:textId="77777777" w:rsidR="00975CE9" w:rsidRDefault="00975CE9" w:rsidP="00975CE9">
            <w:pPr>
              <w:rPr>
                <w:rFonts w:ascii="Arial" w:hAnsi="Arial" w:cs="Arial"/>
                <w:sz w:val="20"/>
                <w:szCs w:val="22"/>
              </w:rPr>
            </w:pPr>
            <w:r w:rsidRPr="002B5FF2">
              <w:rPr>
                <w:rFonts w:ascii="Arial" w:hAnsi="Arial" w:cs="Arial"/>
                <w:sz w:val="20"/>
                <w:szCs w:val="22"/>
              </w:rPr>
              <w:t>Desarrollo de nuevos productos</w:t>
            </w:r>
          </w:p>
          <w:p w14:paraId="561D93A7" w14:textId="77777777" w:rsidR="00975CE9" w:rsidRDefault="00975CE9" w:rsidP="00975CE9">
            <w:pPr>
              <w:rPr>
                <w:rFonts w:ascii="Arial" w:hAnsi="Arial" w:cs="Arial"/>
                <w:sz w:val="20"/>
                <w:szCs w:val="22"/>
              </w:rPr>
            </w:pPr>
          </w:p>
          <w:p w14:paraId="0CCCD42C" w14:textId="77777777" w:rsidR="00975CE9" w:rsidRPr="00BA5CEC" w:rsidRDefault="00975CE9" w:rsidP="00975CE9">
            <w:pPr>
              <w:jc w:val="both"/>
              <w:rPr>
                <w:sz w:val="22"/>
                <w:szCs w:val="22"/>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FEAD1" w14:textId="2458F6DA" w:rsidR="00975CE9" w:rsidRDefault="00847B77" w:rsidP="00975CE9">
            <w:pPr>
              <w:jc w:val="both"/>
              <w:rPr>
                <w:sz w:val="22"/>
                <w:szCs w:val="22"/>
              </w:rPr>
            </w:pPr>
            <w:r>
              <w:rPr>
                <w:sz w:val="22"/>
                <w:szCs w:val="22"/>
              </w:rPr>
              <w:t xml:space="preserve">Fases de emprendimientos, </w:t>
            </w:r>
          </w:p>
          <w:p w14:paraId="1F899B2B" w14:textId="0402BD93" w:rsidR="00847B77" w:rsidRDefault="00847B77" w:rsidP="00847B77">
            <w:pPr>
              <w:jc w:val="both"/>
              <w:rPr>
                <w:sz w:val="22"/>
                <w:szCs w:val="22"/>
              </w:rPr>
            </w:pPr>
            <w:r>
              <w:rPr>
                <w:sz w:val="22"/>
                <w:szCs w:val="22"/>
              </w:rPr>
              <w:t>ciclo de vida del producto</w:t>
            </w:r>
            <w:r w:rsidR="00385C9D">
              <w:rPr>
                <w:sz w:val="22"/>
                <w:szCs w:val="22"/>
              </w:rPr>
              <w:t>,</w:t>
            </w:r>
            <w:r>
              <w:rPr>
                <w:sz w:val="22"/>
                <w:szCs w:val="22"/>
              </w:rPr>
              <w:t xml:space="preserve"> </w:t>
            </w:r>
          </w:p>
          <w:p w14:paraId="28F44C9D" w14:textId="7D128122" w:rsidR="00847B77" w:rsidRPr="00BA5CEC" w:rsidRDefault="00847B77" w:rsidP="00847B77">
            <w:pPr>
              <w:jc w:val="both"/>
              <w:rPr>
                <w:sz w:val="22"/>
                <w:szCs w:val="22"/>
              </w:rPr>
            </w:pPr>
            <w:r>
              <w:rPr>
                <w:sz w:val="22"/>
                <w:szCs w:val="22"/>
              </w:rPr>
              <w:t>Espiral publicitaria</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75CA"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sincrónica</w:t>
            </w:r>
          </w:p>
          <w:p w14:paraId="49BF8B3E"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Material complementario.</w:t>
            </w:r>
          </w:p>
          <w:p w14:paraId="544DA097"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Chat de aclaración de dudas</w:t>
            </w:r>
          </w:p>
          <w:p w14:paraId="41169D3E"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Se utilizará la plataforma remota acordada</w:t>
            </w:r>
          </w:p>
          <w:p w14:paraId="3F2BF874" w14:textId="77777777" w:rsidR="00975CE9" w:rsidRPr="00BA5CEC" w:rsidRDefault="00975CE9" w:rsidP="00975CE9">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2D291" w14:textId="77777777" w:rsidR="00975CE9" w:rsidRPr="002B5FF2" w:rsidRDefault="00975CE9" w:rsidP="00975CE9">
            <w:pPr>
              <w:jc w:val="both"/>
              <w:rPr>
                <w:rFonts w:ascii="Arial" w:hAnsi="Arial" w:cs="Arial"/>
                <w:bCs/>
                <w:sz w:val="20"/>
                <w:szCs w:val="22"/>
              </w:rPr>
            </w:pPr>
            <w:r w:rsidRPr="002B5FF2">
              <w:rPr>
                <w:rFonts w:ascii="Arial" w:hAnsi="Arial" w:cs="Arial"/>
                <w:bCs/>
                <w:sz w:val="20"/>
                <w:szCs w:val="22"/>
              </w:rPr>
              <w:t xml:space="preserve">El estudiante debe repasar el material facilitado por la persona docente. </w:t>
            </w:r>
          </w:p>
          <w:p w14:paraId="2D74C69D" w14:textId="77777777" w:rsidR="00975CE9" w:rsidRPr="002B5FF2" w:rsidRDefault="00975CE9" w:rsidP="00975CE9">
            <w:pPr>
              <w:jc w:val="both"/>
              <w:rPr>
                <w:rFonts w:ascii="Arial" w:hAnsi="Arial" w:cs="Arial"/>
                <w:bCs/>
                <w:sz w:val="20"/>
                <w:szCs w:val="22"/>
              </w:rPr>
            </w:pPr>
          </w:p>
          <w:p w14:paraId="14E756AE" w14:textId="73F448E1" w:rsidR="00975CE9" w:rsidRPr="00BA5CEC" w:rsidRDefault="00975CE9" w:rsidP="00975CE9">
            <w:pPr>
              <w:jc w:val="both"/>
              <w:rPr>
                <w:sz w:val="22"/>
                <w:szCs w:val="22"/>
              </w:rPr>
            </w:pPr>
            <w:r w:rsidRPr="002B5FF2">
              <w:rPr>
                <w:rFonts w:ascii="Arial" w:hAnsi="Arial" w:cs="Arial"/>
                <w:bCs/>
                <w:sz w:val="20"/>
                <w:szCs w:val="22"/>
              </w:rPr>
              <w:t>Las actividades de la sesión se explicarán mediante consignas detalladas en el aula virtual.  La persona estudiante debe completar el trabajo asignado para esta semana</w:t>
            </w:r>
          </w:p>
        </w:tc>
      </w:tr>
      <w:tr w:rsidR="00975CE9" w:rsidRPr="00BA5CEC" w14:paraId="33543771"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2C4EA" w14:textId="5933A15F" w:rsidR="00975CE9" w:rsidRPr="008B3DF3" w:rsidRDefault="00975CE9" w:rsidP="00975CE9">
            <w:pPr>
              <w:rPr>
                <w:sz w:val="20"/>
                <w:szCs w:val="20"/>
              </w:rPr>
            </w:pPr>
            <w:r w:rsidRPr="008B3DF3">
              <w:rPr>
                <w:sz w:val="20"/>
                <w:szCs w:val="20"/>
              </w:rPr>
              <w:t>9</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91735" w14:textId="08EA066F" w:rsidR="00975CE9" w:rsidRPr="008B3DF3" w:rsidRDefault="00975CE9" w:rsidP="00975CE9">
            <w:pPr>
              <w:jc w:val="both"/>
              <w:rPr>
                <w:sz w:val="22"/>
                <w:szCs w:val="22"/>
              </w:rPr>
            </w:pPr>
            <w:r w:rsidRPr="008B3DF3">
              <w:rPr>
                <w:sz w:val="20"/>
                <w:szCs w:val="20"/>
              </w:rPr>
              <w:t>Del 02 al 07 de mayo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09B3" w14:textId="4F128D89" w:rsidR="00975CE9" w:rsidRPr="008B3DF3" w:rsidRDefault="008B3DF3" w:rsidP="00975CE9">
            <w:pPr>
              <w:jc w:val="both"/>
              <w:rPr>
                <w:sz w:val="22"/>
                <w:szCs w:val="22"/>
              </w:rPr>
            </w:pPr>
            <w:r w:rsidRPr="008B3DF3">
              <w:rPr>
                <w:sz w:val="22"/>
                <w:szCs w:val="22"/>
              </w:rPr>
              <w:t xml:space="preserve">Primera Evaluación Parcial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C968" w14:textId="112AF5C6" w:rsidR="00975CE9" w:rsidRPr="008B3DF3" w:rsidRDefault="008B3DF3" w:rsidP="00975CE9">
            <w:pPr>
              <w:jc w:val="both"/>
              <w:rPr>
                <w:sz w:val="22"/>
                <w:szCs w:val="22"/>
              </w:rPr>
            </w:pPr>
            <w:r w:rsidRPr="008B3DF3">
              <w:rPr>
                <w:sz w:val="22"/>
                <w:szCs w:val="22"/>
              </w:rPr>
              <w:t>Primera Evaluación Parcial</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6929" w14:textId="38235624" w:rsidR="00975CE9" w:rsidRPr="008B3DF3" w:rsidRDefault="008B3DF3" w:rsidP="00975CE9">
            <w:pPr>
              <w:jc w:val="both"/>
              <w:rPr>
                <w:sz w:val="22"/>
                <w:szCs w:val="22"/>
              </w:rPr>
            </w:pPr>
            <w:r w:rsidRPr="008B3DF3">
              <w:rPr>
                <w:sz w:val="22"/>
                <w:szCs w:val="22"/>
              </w:rPr>
              <w:t>Primera Evaluación Parcial</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9FD38" w14:textId="3EAC792C" w:rsidR="00975CE9" w:rsidRPr="008B3DF3" w:rsidRDefault="008B3DF3" w:rsidP="00975CE9">
            <w:pPr>
              <w:jc w:val="both"/>
              <w:rPr>
                <w:sz w:val="22"/>
                <w:szCs w:val="22"/>
              </w:rPr>
            </w:pPr>
            <w:r w:rsidRPr="008B3DF3">
              <w:rPr>
                <w:sz w:val="22"/>
                <w:szCs w:val="22"/>
              </w:rPr>
              <w:t>Primera Evaluación Parcial</w:t>
            </w:r>
          </w:p>
        </w:tc>
      </w:tr>
      <w:tr w:rsidR="00975CE9" w:rsidRPr="00BA5CEC" w14:paraId="2465CAA5"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EB1CB" w14:textId="41594152" w:rsidR="00975CE9" w:rsidRDefault="00975CE9" w:rsidP="00975CE9">
            <w:pPr>
              <w:rPr>
                <w:sz w:val="20"/>
                <w:szCs w:val="20"/>
              </w:rPr>
            </w:pPr>
            <w:r>
              <w:rPr>
                <w:sz w:val="20"/>
                <w:szCs w:val="20"/>
              </w:rPr>
              <w:t>10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76C72" w14:textId="367A9C24" w:rsidR="00975CE9" w:rsidRPr="00BA5CEC" w:rsidRDefault="00975CE9" w:rsidP="00975CE9">
            <w:pPr>
              <w:jc w:val="both"/>
              <w:rPr>
                <w:sz w:val="22"/>
                <w:szCs w:val="22"/>
              </w:rPr>
            </w:pPr>
            <w:r>
              <w:rPr>
                <w:sz w:val="20"/>
                <w:szCs w:val="20"/>
              </w:rPr>
              <w:t>Del 09</w:t>
            </w:r>
            <w:r w:rsidRPr="00DD5ED9">
              <w:rPr>
                <w:sz w:val="20"/>
                <w:szCs w:val="20"/>
              </w:rPr>
              <w:t xml:space="preserve"> al </w:t>
            </w:r>
            <w:r>
              <w:rPr>
                <w:sz w:val="20"/>
                <w:szCs w:val="20"/>
              </w:rPr>
              <w:t xml:space="preserve">14 </w:t>
            </w:r>
            <w:r w:rsidRPr="00DD5ED9">
              <w:rPr>
                <w:sz w:val="20"/>
                <w:szCs w:val="20"/>
              </w:rPr>
              <w:t xml:space="preserve">de </w:t>
            </w:r>
            <w:r>
              <w:rPr>
                <w:sz w:val="20"/>
                <w:szCs w:val="20"/>
              </w:rPr>
              <w:t>mayo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37FE" w14:textId="2EB40E70" w:rsidR="00975CE9" w:rsidRPr="00BA5CEC" w:rsidRDefault="008B3DF3" w:rsidP="00975CE9">
            <w:pPr>
              <w:jc w:val="both"/>
              <w:rPr>
                <w:sz w:val="22"/>
                <w:szCs w:val="22"/>
              </w:rPr>
            </w:pPr>
            <w:r w:rsidRPr="002B5FF2">
              <w:rPr>
                <w:rFonts w:ascii="Arial" w:hAnsi="Arial" w:cs="Arial"/>
                <w:sz w:val="20"/>
                <w:szCs w:val="22"/>
              </w:rPr>
              <w:t>Estrategias de fijación de precios</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D84D" w14:textId="5BA4E035" w:rsidR="00975CE9" w:rsidRPr="00BA5CEC" w:rsidRDefault="00847B77" w:rsidP="00975CE9">
            <w:pPr>
              <w:jc w:val="both"/>
              <w:rPr>
                <w:sz w:val="22"/>
                <w:szCs w:val="22"/>
              </w:rPr>
            </w:pPr>
            <w:r>
              <w:rPr>
                <w:sz w:val="22"/>
                <w:szCs w:val="22"/>
              </w:rPr>
              <w:t xml:space="preserve">Tipos de Fijación de precios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16704"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sincrónica</w:t>
            </w:r>
          </w:p>
          <w:p w14:paraId="6D79CACF"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Material complementario.</w:t>
            </w:r>
          </w:p>
          <w:p w14:paraId="7466568A"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lastRenderedPageBreak/>
              <w:t>Chat de aclaración de dudas</w:t>
            </w:r>
          </w:p>
          <w:p w14:paraId="1512E957"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Se utilizará la plataforma remota acordada</w:t>
            </w:r>
          </w:p>
          <w:p w14:paraId="797ED152" w14:textId="77777777" w:rsidR="00975CE9" w:rsidRPr="00BA5CEC" w:rsidRDefault="00975CE9" w:rsidP="00975CE9">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8685"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lastRenderedPageBreak/>
              <w:t xml:space="preserve">El estudiante debe repasar el material facilitado por la persona docente. </w:t>
            </w:r>
          </w:p>
          <w:p w14:paraId="47A37FAC" w14:textId="77777777" w:rsidR="00C309D7" w:rsidRPr="002B5FF2" w:rsidRDefault="00C309D7" w:rsidP="00C309D7">
            <w:pPr>
              <w:jc w:val="both"/>
              <w:rPr>
                <w:rFonts w:ascii="Arial" w:hAnsi="Arial" w:cs="Arial"/>
                <w:bCs/>
                <w:sz w:val="20"/>
                <w:szCs w:val="22"/>
              </w:rPr>
            </w:pPr>
          </w:p>
          <w:p w14:paraId="11311E58" w14:textId="6665BDC7" w:rsidR="00975CE9" w:rsidRPr="00BA5CEC" w:rsidRDefault="00C309D7" w:rsidP="00C309D7">
            <w:pPr>
              <w:jc w:val="both"/>
              <w:rPr>
                <w:sz w:val="22"/>
                <w:szCs w:val="22"/>
              </w:rPr>
            </w:pPr>
            <w:r w:rsidRPr="002B5FF2">
              <w:rPr>
                <w:rFonts w:ascii="Arial" w:hAnsi="Arial" w:cs="Arial"/>
                <w:bCs/>
                <w:sz w:val="20"/>
                <w:szCs w:val="22"/>
              </w:rPr>
              <w:t xml:space="preserve">Las actividades de la sesión se explicarán </w:t>
            </w:r>
            <w:r w:rsidRPr="002B5FF2">
              <w:rPr>
                <w:rFonts w:ascii="Arial" w:hAnsi="Arial" w:cs="Arial"/>
                <w:bCs/>
                <w:sz w:val="20"/>
                <w:szCs w:val="22"/>
              </w:rPr>
              <w:lastRenderedPageBreak/>
              <w:t>mediante consignas detalladas en el aula virtual.  La persona estudiante debe completar el trabajo asignado para esta semana</w:t>
            </w:r>
          </w:p>
        </w:tc>
      </w:tr>
      <w:tr w:rsidR="008B3DF3" w:rsidRPr="00BA5CEC" w14:paraId="4EC47762" w14:textId="77777777" w:rsidTr="00CE2B5A">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B2C16" w14:textId="637AFBC9" w:rsidR="008B3DF3" w:rsidRPr="00DD5ED9" w:rsidRDefault="008B3DF3" w:rsidP="008B3DF3">
            <w:pPr>
              <w:rPr>
                <w:sz w:val="20"/>
                <w:szCs w:val="20"/>
              </w:rPr>
            </w:pPr>
            <w:r>
              <w:rPr>
                <w:sz w:val="20"/>
                <w:szCs w:val="20"/>
              </w:rPr>
              <w:lastRenderedPageBreak/>
              <w:t>11</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6FDA4" w14:textId="76129C70" w:rsidR="008B3DF3" w:rsidRPr="00BA5CEC" w:rsidRDefault="008B3DF3" w:rsidP="008B3DF3">
            <w:pPr>
              <w:jc w:val="both"/>
              <w:rPr>
                <w:sz w:val="22"/>
                <w:szCs w:val="22"/>
              </w:rPr>
            </w:pPr>
            <w:r>
              <w:rPr>
                <w:sz w:val="20"/>
                <w:szCs w:val="20"/>
              </w:rPr>
              <w:t xml:space="preserve">Del 16 al 21 </w:t>
            </w:r>
            <w:r w:rsidRPr="00DD5ED9">
              <w:rPr>
                <w:sz w:val="20"/>
                <w:szCs w:val="20"/>
              </w:rPr>
              <w:t xml:space="preserve">de </w:t>
            </w:r>
            <w:r>
              <w:rPr>
                <w:sz w:val="20"/>
                <w:szCs w:val="20"/>
              </w:rPr>
              <w:t>mayo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D5885" w14:textId="67FE74F9" w:rsidR="008B3DF3" w:rsidRPr="00BA5CEC" w:rsidRDefault="008B3DF3" w:rsidP="008B3DF3">
            <w:pPr>
              <w:jc w:val="both"/>
              <w:rPr>
                <w:sz w:val="22"/>
                <w:szCs w:val="22"/>
              </w:rPr>
            </w:pPr>
            <w:r w:rsidRPr="002B5FF2">
              <w:rPr>
                <w:rFonts w:ascii="Arial" w:hAnsi="Arial" w:cs="Arial"/>
                <w:sz w:val="20"/>
                <w:szCs w:val="22"/>
              </w:rPr>
              <w:t>Publicidad y relaciones públicas</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94EB" w14:textId="2C34EEB8" w:rsidR="008B3DF3" w:rsidRPr="00BA5CEC" w:rsidRDefault="00847B77" w:rsidP="008B3DF3">
            <w:pPr>
              <w:jc w:val="both"/>
              <w:rPr>
                <w:sz w:val="22"/>
                <w:szCs w:val="22"/>
              </w:rPr>
            </w:pPr>
            <w:r>
              <w:rPr>
                <w:sz w:val="22"/>
                <w:szCs w:val="22"/>
              </w:rPr>
              <w:t xml:space="preserve">Publicidad, Brief Publicitario, identidad  de la marca,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E762A"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sincrónica</w:t>
            </w:r>
          </w:p>
          <w:p w14:paraId="2157EEA5"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Material complementario.</w:t>
            </w:r>
          </w:p>
          <w:p w14:paraId="456AEB0F"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Chat de aclaración de dudas</w:t>
            </w:r>
          </w:p>
          <w:p w14:paraId="31C8845A"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Se utilizará la plataforma remota acordada</w:t>
            </w:r>
          </w:p>
          <w:p w14:paraId="3872FAD3" w14:textId="77777777" w:rsidR="008B3DF3" w:rsidRPr="00BA5CEC" w:rsidRDefault="008B3DF3" w:rsidP="008B3DF3">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E6264"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 xml:space="preserve">El estudiante debe repasar el material facilitado por la persona docente. </w:t>
            </w:r>
          </w:p>
          <w:p w14:paraId="56819422" w14:textId="77777777" w:rsidR="00C309D7" w:rsidRPr="002B5FF2" w:rsidRDefault="00C309D7" w:rsidP="00C309D7">
            <w:pPr>
              <w:jc w:val="both"/>
              <w:rPr>
                <w:rFonts w:ascii="Arial" w:hAnsi="Arial" w:cs="Arial"/>
                <w:bCs/>
                <w:sz w:val="20"/>
                <w:szCs w:val="22"/>
              </w:rPr>
            </w:pPr>
          </w:p>
          <w:p w14:paraId="2E0D495E" w14:textId="441CB537" w:rsidR="008B3DF3" w:rsidRPr="00BA5CEC" w:rsidRDefault="00C309D7" w:rsidP="00C309D7">
            <w:pPr>
              <w:jc w:val="both"/>
              <w:rPr>
                <w:sz w:val="22"/>
                <w:szCs w:val="22"/>
              </w:rPr>
            </w:pPr>
            <w:r w:rsidRPr="002B5FF2">
              <w:rPr>
                <w:rFonts w:ascii="Arial" w:hAnsi="Arial" w:cs="Arial"/>
                <w:bCs/>
                <w:sz w:val="20"/>
                <w:szCs w:val="22"/>
              </w:rPr>
              <w:t>Las actividades de la sesión se explicarán mediante consignas detalladas en el aula virtual.  La persona estudiante debe completar el trabajo asignado para esta semana</w:t>
            </w:r>
          </w:p>
        </w:tc>
      </w:tr>
      <w:tr w:rsidR="008B3DF3" w:rsidRPr="00BA5CEC" w14:paraId="6DEF475A"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A3B6C" w14:textId="08CAF9D4" w:rsidR="008B3DF3" w:rsidRDefault="008B3DF3" w:rsidP="008B3DF3">
            <w:pPr>
              <w:rPr>
                <w:sz w:val="20"/>
                <w:szCs w:val="20"/>
              </w:rPr>
            </w:pPr>
            <w:r>
              <w:rPr>
                <w:sz w:val="20"/>
                <w:szCs w:val="20"/>
              </w:rPr>
              <w:t>12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68DCD" w14:textId="10DF2CA8" w:rsidR="008B3DF3" w:rsidRPr="00BA5CEC" w:rsidRDefault="008B3DF3" w:rsidP="008B3DF3">
            <w:pPr>
              <w:jc w:val="both"/>
              <w:rPr>
                <w:sz w:val="22"/>
                <w:szCs w:val="22"/>
              </w:rPr>
            </w:pPr>
            <w:r>
              <w:rPr>
                <w:sz w:val="20"/>
                <w:szCs w:val="20"/>
              </w:rPr>
              <w:t xml:space="preserve">Del 23 al 28 </w:t>
            </w:r>
            <w:r w:rsidRPr="00DD5ED9">
              <w:rPr>
                <w:sz w:val="20"/>
                <w:szCs w:val="20"/>
              </w:rPr>
              <w:t>de mayo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DD11" w14:textId="2A1E115B" w:rsidR="008B3DF3" w:rsidRPr="00BA5CEC" w:rsidRDefault="008B3DF3" w:rsidP="008B3DF3">
            <w:pPr>
              <w:jc w:val="both"/>
              <w:rPr>
                <w:sz w:val="22"/>
                <w:szCs w:val="22"/>
              </w:rPr>
            </w:pPr>
            <w:r w:rsidRPr="002B5FF2">
              <w:rPr>
                <w:rFonts w:ascii="Arial" w:hAnsi="Arial" w:cs="Arial"/>
                <w:sz w:val="20"/>
                <w:szCs w:val="22"/>
              </w:rPr>
              <w:t>Canales de marketing</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FCF16" w14:textId="46E75DB2" w:rsidR="008B3DF3" w:rsidRPr="00BA5CEC" w:rsidRDefault="00847B77" w:rsidP="008B3DF3">
            <w:pPr>
              <w:jc w:val="both"/>
              <w:rPr>
                <w:sz w:val="22"/>
                <w:szCs w:val="22"/>
              </w:rPr>
            </w:pPr>
            <w:r>
              <w:rPr>
                <w:sz w:val="22"/>
                <w:szCs w:val="22"/>
              </w:rPr>
              <w:t xml:space="preserve">Estrategias en el Canal de Distribución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4BBB"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sincrónica</w:t>
            </w:r>
          </w:p>
          <w:p w14:paraId="7888395E"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Material complementario.</w:t>
            </w:r>
          </w:p>
          <w:p w14:paraId="1D0DD5D8"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Chat de aclaración de dudas</w:t>
            </w:r>
          </w:p>
          <w:p w14:paraId="36D17B56"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Se utilizará la plataforma remota acordada</w:t>
            </w:r>
          </w:p>
          <w:p w14:paraId="519846D9" w14:textId="77777777" w:rsidR="008B3DF3" w:rsidRPr="00BA5CEC" w:rsidRDefault="008B3DF3" w:rsidP="008B3DF3">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928"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 xml:space="preserve">El estudiante debe repasar el material facilitado por la persona docente. </w:t>
            </w:r>
          </w:p>
          <w:p w14:paraId="4CDD65C4" w14:textId="77777777" w:rsidR="00C309D7" w:rsidRPr="002B5FF2" w:rsidRDefault="00C309D7" w:rsidP="00C309D7">
            <w:pPr>
              <w:jc w:val="both"/>
              <w:rPr>
                <w:rFonts w:ascii="Arial" w:hAnsi="Arial" w:cs="Arial"/>
                <w:bCs/>
                <w:sz w:val="20"/>
                <w:szCs w:val="22"/>
              </w:rPr>
            </w:pPr>
          </w:p>
          <w:p w14:paraId="59E2D416" w14:textId="6495FFEB" w:rsidR="008B3DF3" w:rsidRPr="00BA5CEC" w:rsidRDefault="00C309D7" w:rsidP="00C309D7">
            <w:pPr>
              <w:jc w:val="both"/>
              <w:rPr>
                <w:sz w:val="22"/>
                <w:szCs w:val="22"/>
              </w:rPr>
            </w:pPr>
            <w:r w:rsidRPr="002B5FF2">
              <w:rPr>
                <w:rFonts w:ascii="Arial" w:hAnsi="Arial" w:cs="Arial"/>
                <w:bCs/>
                <w:sz w:val="20"/>
                <w:szCs w:val="22"/>
              </w:rPr>
              <w:t>Las actividades de la sesión se explicarán mediante consignas detalladas en el aula virtual.  La persona estudiante debe completar el trabajo asignado para esta semana</w:t>
            </w:r>
          </w:p>
        </w:tc>
      </w:tr>
      <w:tr w:rsidR="008B3DF3" w:rsidRPr="00BA5CEC" w14:paraId="23F9FE37"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BECFE" w14:textId="1ADCCB40" w:rsidR="008B3DF3" w:rsidRPr="00DD5ED9" w:rsidRDefault="008B3DF3" w:rsidP="008B3DF3">
            <w:pPr>
              <w:rPr>
                <w:sz w:val="20"/>
                <w:szCs w:val="20"/>
              </w:rPr>
            </w:pPr>
            <w:r>
              <w:rPr>
                <w:sz w:val="20"/>
                <w:szCs w:val="20"/>
              </w:rPr>
              <w:t>13</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F9E9E" w14:textId="7D115F05" w:rsidR="008B3DF3" w:rsidRPr="00BA5CEC" w:rsidRDefault="008B3DF3" w:rsidP="008B3DF3">
            <w:pPr>
              <w:jc w:val="both"/>
              <w:rPr>
                <w:sz w:val="22"/>
                <w:szCs w:val="22"/>
              </w:rPr>
            </w:pPr>
            <w:r w:rsidRPr="00DD5ED9">
              <w:rPr>
                <w:sz w:val="20"/>
                <w:szCs w:val="20"/>
              </w:rPr>
              <w:t xml:space="preserve">Del </w:t>
            </w:r>
            <w:r>
              <w:rPr>
                <w:sz w:val="20"/>
                <w:szCs w:val="20"/>
              </w:rPr>
              <w:t>30 de mayo</w:t>
            </w:r>
            <w:r w:rsidRPr="00DD5ED9">
              <w:rPr>
                <w:sz w:val="20"/>
                <w:szCs w:val="20"/>
              </w:rPr>
              <w:t xml:space="preserve"> al </w:t>
            </w:r>
            <w:r>
              <w:rPr>
                <w:sz w:val="20"/>
                <w:szCs w:val="20"/>
              </w:rPr>
              <w:t>04</w:t>
            </w:r>
            <w:r w:rsidRPr="00DD5ED9">
              <w:rPr>
                <w:sz w:val="20"/>
                <w:szCs w:val="20"/>
              </w:rPr>
              <w:t xml:space="preserve"> de </w:t>
            </w:r>
            <w:r>
              <w:rPr>
                <w:sz w:val="20"/>
                <w:szCs w:val="20"/>
              </w:rPr>
              <w:t>junio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0525" w14:textId="41B98F5D" w:rsidR="008B3DF3" w:rsidRPr="00BA5CEC" w:rsidRDefault="008B3DF3" w:rsidP="008B3DF3">
            <w:pPr>
              <w:jc w:val="both"/>
              <w:rPr>
                <w:sz w:val="22"/>
                <w:szCs w:val="22"/>
              </w:rPr>
            </w:pPr>
            <w:r w:rsidRPr="002B5FF2">
              <w:rPr>
                <w:rFonts w:ascii="Arial" w:hAnsi="Arial" w:cs="Arial"/>
                <w:sz w:val="20"/>
                <w:szCs w:val="22"/>
              </w:rPr>
              <w:t>Ventas personales y promoción de ventas</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05FAC" w14:textId="4CE6A29C" w:rsidR="008B3DF3" w:rsidRDefault="00847B77" w:rsidP="008B3DF3">
            <w:pPr>
              <w:jc w:val="both"/>
              <w:rPr>
                <w:sz w:val="22"/>
                <w:szCs w:val="22"/>
              </w:rPr>
            </w:pPr>
            <w:r>
              <w:rPr>
                <w:sz w:val="22"/>
                <w:szCs w:val="22"/>
              </w:rPr>
              <w:t xml:space="preserve">7 </w:t>
            </w:r>
            <w:r w:rsidR="00385C9D">
              <w:rPr>
                <w:sz w:val="22"/>
                <w:szCs w:val="22"/>
              </w:rPr>
              <w:t>P</w:t>
            </w:r>
            <w:r>
              <w:rPr>
                <w:sz w:val="22"/>
                <w:szCs w:val="22"/>
              </w:rPr>
              <w:t>rocesos de la venta , tips del vendedor exitoso</w:t>
            </w:r>
          </w:p>
          <w:p w14:paraId="3BE3094A" w14:textId="77777777" w:rsidR="00847B77" w:rsidRDefault="00847B77" w:rsidP="008B3DF3">
            <w:pPr>
              <w:jc w:val="both"/>
              <w:rPr>
                <w:sz w:val="22"/>
                <w:szCs w:val="22"/>
              </w:rPr>
            </w:pPr>
            <w:r>
              <w:rPr>
                <w:sz w:val="22"/>
                <w:szCs w:val="22"/>
              </w:rPr>
              <w:t>Promoción</w:t>
            </w:r>
          </w:p>
          <w:p w14:paraId="650F0F11" w14:textId="77777777" w:rsidR="00847B77" w:rsidRDefault="00847B77" w:rsidP="008B3DF3">
            <w:pPr>
              <w:jc w:val="both"/>
              <w:rPr>
                <w:sz w:val="22"/>
                <w:szCs w:val="22"/>
              </w:rPr>
            </w:pPr>
            <w:r>
              <w:rPr>
                <w:sz w:val="22"/>
                <w:szCs w:val="22"/>
              </w:rPr>
              <w:t xml:space="preserve">Material Promocional </w:t>
            </w:r>
          </w:p>
          <w:p w14:paraId="02C30595" w14:textId="22497EFA" w:rsidR="00847B77" w:rsidRPr="00BA5CEC" w:rsidRDefault="00847B77" w:rsidP="008B3DF3">
            <w:pPr>
              <w:jc w:val="both"/>
              <w:rPr>
                <w:sz w:val="22"/>
                <w:szCs w:val="22"/>
              </w:rPr>
            </w:pPr>
            <w:r>
              <w:rPr>
                <w:sz w:val="22"/>
                <w:szCs w:val="22"/>
              </w:rPr>
              <w:t xml:space="preserve">Relaciones Públicas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711B"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sincrónica</w:t>
            </w:r>
          </w:p>
          <w:p w14:paraId="3D80CAA3"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Material complementario.</w:t>
            </w:r>
          </w:p>
          <w:p w14:paraId="10EAA10A"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Chat de aclaración de dudas</w:t>
            </w:r>
          </w:p>
          <w:p w14:paraId="1430BD99" w14:textId="77777777" w:rsidR="008B3DF3" w:rsidRPr="002B5FF2" w:rsidRDefault="008B3DF3" w:rsidP="008B3DF3">
            <w:pPr>
              <w:jc w:val="both"/>
              <w:rPr>
                <w:rFonts w:ascii="Arial" w:hAnsi="Arial" w:cs="Arial"/>
                <w:bCs/>
                <w:sz w:val="20"/>
                <w:szCs w:val="22"/>
              </w:rPr>
            </w:pPr>
            <w:r w:rsidRPr="002B5FF2">
              <w:rPr>
                <w:rFonts w:ascii="Arial" w:hAnsi="Arial" w:cs="Arial"/>
                <w:bCs/>
                <w:sz w:val="20"/>
                <w:szCs w:val="22"/>
              </w:rPr>
              <w:t>Se utilizará la plataforma remota acordada</w:t>
            </w:r>
          </w:p>
          <w:p w14:paraId="0EB9CDE5" w14:textId="77777777" w:rsidR="008B3DF3" w:rsidRPr="00BA5CEC" w:rsidRDefault="008B3DF3" w:rsidP="008B3DF3">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93696" w14:textId="77777777" w:rsidR="008B3DF3" w:rsidRDefault="008B3DF3" w:rsidP="008B3DF3">
            <w:pPr>
              <w:jc w:val="both"/>
              <w:rPr>
                <w:b/>
                <w:bCs/>
                <w:sz w:val="20"/>
                <w:szCs w:val="20"/>
              </w:rPr>
            </w:pPr>
            <w:r w:rsidRPr="00782457">
              <w:rPr>
                <w:b/>
                <w:bCs/>
                <w:sz w:val="20"/>
                <w:szCs w:val="20"/>
              </w:rPr>
              <w:t>31 de mayo inicia periodo de evaluación docente</w:t>
            </w:r>
          </w:p>
          <w:p w14:paraId="1A0FE107"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 xml:space="preserve">El estudiante debe repasar el material facilitado por la persona docente. </w:t>
            </w:r>
          </w:p>
          <w:p w14:paraId="6E38766C" w14:textId="77777777" w:rsidR="00C309D7" w:rsidRPr="002B5FF2" w:rsidRDefault="00C309D7" w:rsidP="00C309D7">
            <w:pPr>
              <w:jc w:val="both"/>
              <w:rPr>
                <w:rFonts w:ascii="Arial" w:hAnsi="Arial" w:cs="Arial"/>
                <w:bCs/>
                <w:sz w:val="20"/>
                <w:szCs w:val="22"/>
              </w:rPr>
            </w:pPr>
          </w:p>
          <w:p w14:paraId="091C767B" w14:textId="072405DF" w:rsidR="00C309D7" w:rsidRPr="00782457" w:rsidRDefault="00C309D7" w:rsidP="00C309D7">
            <w:pPr>
              <w:jc w:val="both"/>
              <w:rPr>
                <w:b/>
                <w:bCs/>
                <w:sz w:val="20"/>
                <w:szCs w:val="20"/>
              </w:rPr>
            </w:pPr>
            <w:r w:rsidRPr="002B5FF2">
              <w:rPr>
                <w:rFonts w:ascii="Arial" w:hAnsi="Arial" w:cs="Arial"/>
                <w:bCs/>
                <w:sz w:val="20"/>
                <w:szCs w:val="22"/>
              </w:rPr>
              <w:t xml:space="preserve">Las actividades de la sesión se explicarán mediante consignas </w:t>
            </w:r>
            <w:r w:rsidRPr="002B5FF2">
              <w:rPr>
                <w:rFonts w:ascii="Arial" w:hAnsi="Arial" w:cs="Arial"/>
                <w:bCs/>
                <w:sz w:val="20"/>
                <w:szCs w:val="22"/>
              </w:rPr>
              <w:lastRenderedPageBreak/>
              <w:t>detalladas en el aula virtual.  La persona estudiante debe completar el trabajo asignado para esta semana</w:t>
            </w:r>
          </w:p>
        </w:tc>
      </w:tr>
      <w:tr w:rsidR="008B3DF3" w:rsidRPr="00BA5CEC" w14:paraId="704C8745"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F6660" w14:textId="5018EF00" w:rsidR="008B3DF3" w:rsidRPr="00DD5ED9" w:rsidRDefault="008B3DF3" w:rsidP="008B3DF3">
            <w:pPr>
              <w:rPr>
                <w:sz w:val="20"/>
                <w:szCs w:val="20"/>
              </w:rPr>
            </w:pPr>
            <w:r>
              <w:rPr>
                <w:sz w:val="20"/>
                <w:szCs w:val="20"/>
              </w:rPr>
              <w:lastRenderedPageBreak/>
              <w:t>14</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74C70" w14:textId="31AFAF3F" w:rsidR="008B3DF3" w:rsidRPr="00BA5CEC" w:rsidRDefault="008B3DF3" w:rsidP="008B3DF3">
            <w:pPr>
              <w:jc w:val="both"/>
              <w:rPr>
                <w:sz w:val="22"/>
                <w:szCs w:val="22"/>
              </w:rPr>
            </w:pPr>
            <w:r>
              <w:rPr>
                <w:sz w:val="20"/>
                <w:szCs w:val="20"/>
              </w:rPr>
              <w:t xml:space="preserve">Del 06 al 11 </w:t>
            </w:r>
            <w:r w:rsidRPr="00DD5ED9">
              <w:rPr>
                <w:sz w:val="20"/>
                <w:szCs w:val="20"/>
              </w:rPr>
              <w:t xml:space="preserve">de </w:t>
            </w:r>
            <w:r>
              <w:rPr>
                <w:sz w:val="20"/>
                <w:szCs w:val="20"/>
              </w:rPr>
              <w:t>junio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D2E" w14:textId="2CF54E2F" w:rsidR="008B3DF3" w:rsidRPr="00BA5CEC" w:rsidRDefault="008B3DF3" w:rsidP="008B3DF3">
            <w:pPr>
              <w:jc w:val="both"/>
              <w:rPr>
                <w:sz w:val="22"/>
                <w:szCs w:val="22"/>
              </w:rPr>
            </w:pPr>
            <w:r w:rsidRPr="002B5FF2">
              <w:rPr>
                <w:rStyle w:val="normaltextrun"/>
                <w:rFonts w:ascii="Arial" w:eastAsia="MS Mincho" w:hAnsi="Arial" w:cs="Arial"/>
                <w:sz w:val="20"/>
                <w:szCs w:val="22"/>
              </w:rPr>
              <w:t xml:space="preserve">Marketing digital y Redes Sociales </w:t>
            </w:r>
            <w:r w:rsidRPr="002B5FF2">
              <w:rPr>
                <w:rStyle w:val="eop"/>
                <w:rFonts w:ascii="Arial" w:eastAsia="MS Mincho" w:hAnsi="Arial" w:cs="Arial"/>
                <w:sz w:val="20"/>
                <w:szCs w:val="22"/>
              </w:rPr>
              <w:t>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3939" w14:textId="77777777" w:rsidR="008B3DF3" w:rsidRPr="00385C9D" w:rsidRDefault="00847B77" w:rsidP="008B3DF3">
            <w:pPr>
              <w:jc w:val="both"/>
              <w:rPr>
                <w:sz w:val="22"/>
                <w:szCs w:val="22"/>
                <w:lang w:val="en-US"/>
              </w:rPr>
            </w:pPr>
            <w:r w:rsidRPr="00385C9D">
              <w:rPr>
                <w:sz w:val="22"/>
                <w:szCs w:val="22"/>
                <w:lang w:val="en-US"/>
              </w:rPr>
              <w:t xml:space="preserve">Marketing digital </w:t>
            </w:r>
          </w:p>
          <w:p w14:paraId="1DE11B45" w14:textId="77777777" w:rsidR="00847B77" w:rsidRPr="00385C9D" w:rsidRDefault="00847B77" w:rsidP="008B3DF3">
            <w:pPr>
              <w:jc w:val="both"/>
              <w:rPr>
                <w:sz w:val="22"/>
                <w:szCs w:val="22"/>
                <w:lang w:val="en-US"/>
              </w:rPr>
            </w:pPr>
            <w:r w:rsidRPr="00385C9D">
              <w:rPr>
                <w:sz w:val="22"/>
                <w:szCs w:val="22"/>
                <w:lang w:val="en-US"/>
              </w:rPr>
              <w:t xml:space="preserve">Kolao Tips </w:t>
            </w:r>
          </w:p>
          <w:p w14:paraId="03BBD8F9" w14:textId="77777777" w:rsidR="00847B77" w:rsidRDefault="00847B77" w:rsidP="008B3DF3">
            <w:pPr>
              <w:jc w:val="both"/>
              <w:rPr>
                <w:sz w:val="22"/>
                <w:szCs w:val="22"/>
                <w:lang w:val="en-US"/>
              </w:rPr>
            </w:pPr>
            <w:r w:rsidRPr="00847B77">
              <w:rPr>
                <w:sz w:val="22"/>
                <w:szCs w:val="22"/>
                <w:lang w:val="en-US"/>
              </w:rPr>
              <w:t>Face, Instagram y redes s</w:t>
            </w:r>
            <w:r>
              <w:rPr>
                <w:sz w:val="22"/>
                <w:szCs w:val="22"/>
                <w:lang w:val="en-US"/>
              </w:rPr>
              <w:t xml:space="preserve">ociales </w:t>
            </w:r>
          </w:p>
          <w:p w14:paraId="4153D50B" w14:textId="1B2554F6" w:rsidR="00847B77" w:rsidRPr="00847B77" w:rsidRDefault="00847B77" w:rsidP="008B3DF3">
            <w:pPr>
              <w:jc w:val="both"/>
              <w:rPr>
                <w:sz w:val="22"/>
                <w:szCs w:val="22"/>
                <w:lang w:val="en-US"/>
              </w:rPr>
            </w:pPr>
            <w:r>
              <w:rPr>
                <w:sz w:val="22"/>
                <w:szCs w:val="22"/>
                <w:lang w:val="en-US"/>
              </w:rPr>
              <w:t xml:space="preserve">Market Place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1B1CF"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sincrónica</w:t>
            </w:r>
          </w:p>
          <w:p w14:paraId="55DF1796"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Material complementario.</w:t>
            </w:r>
          </w:p>
          <w:p w14:paraId="6A98A79C"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Chat de aclaración de dudas</w:t>
            </w:r>
          </w:p>
          <w:p w14:paraId="7D630EDE"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Se utilizará la plataforma remota acordada</w:t>
            </w:r>
          </w:p>
          <w:p w14:paraId="4820DDD6" w14:textId="77777777" w:rsidR="008B3DF3" w:rsidRPr="00BA5CEC" w:rsidRDefault="008B3DF3" w:rsidP="008B3DF3">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CC299" w14:textId="77777777" w:rsidR="008B3DF3" w:rsidRDefault="008B3DF3" w:rsidP="008B3DF3">
            <w:pPr>
              <w:jc w:val="both"/>
              <w:rPr>
                <w:b/>
                <w:bCs/>
                <w:sz w:val="20"/>
                <w:szCs w:val="20"/>
              </w:rPr>
            </w:pPr>
            <w:r w:rsidRPr="00782457">
              <w:rPr>
                <w:b/>
                <w:bCs/>
                <w:sz w:val="20"/>
                <w:szCs w:val="20"/>
              </w:rPr>
              <w:t>Recordatorio de evaluación docente</w:t>
            </w:r>
          </w:p>
          <w:p w14:paraId="07222E18"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 xml:space="preserve">El estudiante debe repasar el material facilitado por la persona docente. </w:t>
            </w:r>
          </w:p>
          <w:p w14:paraId="454EFF46" w14:textId="77777777" w:rsidR="00C309D7" w:rsidRPr="002B5FF2" w:rsidRDefault="00C309D7" w:rsidP="00C309D7">
            <w:pPr>
              <w:jc w:val="both"/>
              <w:rPr>
                <w:rFonts w:ascii="Arial" w:hAnsi="Arial" w:cs="Arial"/>
                <w:bCs/>
                <w:sz w:val="20"/>
                <w:szCs w:val="22"/>
              </w:rPr>
            </w:pPr>
          </w:p>
          <w:p w14:paraId="2FEB4897" w14:textId="02A3EEE2" w:rsidR="00C309D7" w:rsidRPr="00782457" w:rsidRDefault="00C309D7" w:rsidP="00C309D7">
            <w:pPr>
              <w:jc w:val="both"/>
              <w:rPr>
                <w:b/>
                <w:bCs/>
                <w:sz w:val="20"/>
                <w:szCs w:val="20"/>
              </w:rPr>
            </w:pPr>
            <w:r w:rsidRPr="002B5FF2">
              <w:rPr>
                <w:rFonts w:ascii="Arial" w:hAnsi="Arial" w:cs="Arial"/>
                <w:bCs/>
                <w:sz w:val="20"/>
                <w:szCs w:val="22"/>
              </w:rPr>
              <w:t>Las actividades de la sesión se explicarán mediante consignas detalladas en el aula virtual.  La persona estudiante debe completar el trabajo asignado para esta semana</w:t>
            </w:r>
          </w:p>
        </w:tc>
      </w:tr>
      <w:tr w:rsidR="008B3DF3" w:rsidRPr="00BA5CEC" w14:paraId="32CF0126"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B1F96" w14:textId="73EC4796" w:rsidR="008B3DF3" w:rsidRPr="00DD5ED9" w:rsidRDefault="008B3DF3" w:rsidP="008B3DF3">
            <w:pPr>
              <w:rPr>
                <w:sz w:val="20"/>
                <w:szCs w:val="20"/>
              </w:rPr>
            </w:pPr>
            <w:r>
              <w:rPr>
                <w:sz w:val="20"/>
                <w:szCs w:val="20"/>
              </w:rPr>
              <w:t>15</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7BB98" w14:textId="1B7667A8" w:rsidR="008B3DF3" w:rsidRPr="00BA5CEC" w:rsidRDefault="008B3DF3" w:rsidP="008B3DF3">
            <w:pPr>
              <w:jc w:val="both"/>
              <w:rPr>
                <w:sz w:val="22"/>
                <w:szCs w:val="22"/>
              </w:rPr>
            </w:pPr>
            <w:r w:rsidRPr="00DD5ED9">
              <w:rPr>
                <w:sz w:val="20"/>
                <w:szCs w:val="20"/>
              </w:rPr>
              <w:t xml:space="preserve">Del </w:t>
            </w:r>
            <w:r>
              <w:rPr>
                <w:sz w:val="20"/>
                <w:szCs w:val="20"/>
              </w:rPr>
              <w:t>13</w:t>
            </w:r>
            <w:r w:rsidRPr="00DD5ED9">
              <w:rPr>
                <w:sz w:val="20"/>
                <w:szCs w:val="20"/>
              </w:rPr>
              <w:t xml:space="preserve"> al </w:t>
            </w:r>
            <w:r>
              <w:rPr>
                <w:sz w:val="20"/>
                <w:szCs w:val="20"/>
              </w:rPr>
              <w:t>18</w:t>
            </w:r>
            <w:r w:rsidRPr="00DD5ED9">
              <w:rPr>
                <w:sz w:val="20"/>
                <w:szCs w:val="20"/>
              </w:rPr>
              <w:t xml:space="preserve"> de </w:t>
            </w:r>
            <w:r>
              <w:rPr>
                <w:sz w:val="20"/>
                <w:szCs w:val="20"/>
              </w:rPr>
              <w:t>junio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B66B" w14:textId="644E7D94" w:rsidR="008B3DF3" w:rsidRPr="00BA5CEC" w:rsidRDefault="008B3DF3" w:rsidP="008B3DF3">
            <w:pPr>
              <w:jc w:val="both"/>
              <w:rPr>
                <w:sz w:val="22"/>
                <w:szCs w:val="22"/>
              </w:rPr>
            </w:pPr>
            <w:r w:rsidRPr="002B5FF2">
              <w:rPr>
                <w:rFonts w:ascii="Arial" w:hAnsi="Arial" w:cs="Arial"/>
                <w:sz w:val="20"/>
                <w:szCs w:val="22"/>
              </w:rPr>
              <w:t>Marketing sustentable</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71EFC" w14:textId="51C85D58" w:rsidR="008B3DF3" w:rsidRPr="00BA5CEC" w:rsidRDefault="00847B77" w:rsidP="008B3DF3">
            <w:pPr>
              <w:jc w:val="both"/>
              <w:rPr>
                <w:sz w:val="22"/>
                <w:szCs w:val="22"/>
              </w:rPr>
            </w:pPr>
            <w:r>
              <w:rPr>
                <w:sz w:val="22"/>
                <w:szCs w:val="22"/>
              </w:rPr>
              <w:t xml:space="preserve">Sostenibilidad Caso real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E5CDF"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 xml:space="preserve">Explicación de la unidad de estudio por parte </w:t>
            </w:r>
            <w:r w:rsidRPr="002B5FF2">
              <w:rPr>
                <w:rFonts w:ascii="Arial" w:hAnsi="Arial" w:cs="Arial"/>
                <w:bCs/>
                <w:sz w:val="20"/>
                <w:szCs w:val="22"/>
                <w:lang w:val="es-CR"/>
              </w:rPr>
              <w:t>de la persona docente</w:t>
            </w:r>
            <w:r w:rsidRPr="002B5FF2">
              <w:rPr>
                <w:rFonts w:ascii="Arial" w:hAnsi="Arial" w:cs="Arial"/>
                <w:bCs/>
                <w:sz w:val="20"/>
                <w:szCs w:val="22"/>
              </w:rPr>
              <w:t xml:space="preserve"> de forma sincrónica</w:t>
            </w:r>
          </w:p>
          <w:p w14:paraId="5F7DCB86"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Material complementario.</w:t>
            </w:r>
          </w:p>
          <w:p w14:paraId="77F5BED3"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Chat de aclaración de dudas</w:t>
            </w:r>
          </w:p>
          <w:p w14:paraId="29A69B1E"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Se utilizará la plataforma remota acordada</w:t>
            </w:r>
          </w:p>
          <w:p w14:paraId="71BC638A" w14:textId="77777777" w:rsidR="008B3DF3" w:rsidRPr="00BA5CEC" w:rsidRDefault="008B3DF3" w:rsidP="008B3DF3">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1EAD" w14:textId="77777777" w:rsidR="008B3DF3" w:rsidRDefault="008B3DF3" w:rsidP="008B3DF3">
            <w:pPr>
              <w:jc w:val="both"/>
              <w:rPr>
                <w:b/>
                <w:bCs/>
                <w:sz w:val="20"/>
                <w:szCs w:val="20"/>
              </w:rPr>
            </w:pPr>
            <w:r w:rsidRPr="00782457">
              <w:rPr>
                <w:b/>
                <w:bCs/>
                <w:sz w:val="20"/>
                <w:szCs w:val="20"/>
              </w:rPr>
              <w:t>Recordatorio de evaluación docente</w:t>
            </w:r>
          </w:p>
          <w:p w14:paraId="0C767F22" w14:textId="77777777" w:rsidR="00C309D7" w:rsidRPr="002B5FF2" w:rsidRDefault="00C309D7" w:rsidP="00C309D7">
            <w:pPr>
              <w:jc w:val="both"/>
              <w:rPr>
                <w:rFonts w:ascii="Arial" w:hAnsi="Arial" w:cs="Arial"/>
                <w:bCs/>
                <w:sz w:val="20"/>
                <w:szCs w:val="22"/>
              </w:rPr>
            </w:pPr>
            <w:r w:rsidRPr="002B5FF2">
              <w:rPr>
                <w:rFonts w:ascii="Arial" w:hAnsi="Arial" w:cs="Arial"/>
                <w:bCs/>
                <w:sz w:val="20"/>
                <w:szCs w:val="22"/>
              </w:rPr>
              <w:t xml:space="preserve">El estudiante debe repasar el material facilitado por la persona docente. </w:t>
            </w:r>
          </w:p>
          <w:p w14:paraId="38F7FC3D" w14:textId="77777777" w:rsidR="00C309D7" w:rsidRPr="002B5FF2" w:rsidRDefault="00C309D7" w:rsidP="00C309D7">
            <w:pPr>
              <w:jc w:val="both"/>
              <w:rPr>
                <w:rFonts w:ascii="Arial" w:hAnsi="Arial" w:cs="Arial"/>
                <w:bCs/>
                <w:sz w:val="20"/>
                <w:szCs w:val="22"/>
              </w:rPr>
            </w:pPr>
          </w:p>
          <w:p w14:paraId="63439599" w14:textId="1C94958A" w:rsidR="00C309D7" w:rsidRPr="00782457" w:rsidRDefault="00C309D7" w:rsidP="00C309D7">
            <w:pPr>
              <w:jc w:val="both"/>
              <w:rPr>
                <w:b/>
                <w:bCs/>
                <w:sz w:val="20"/>
                <w:szCs w:val="20"/>
              </w:rPr>
            </w:pPr>
            <w:r w:rsidRPr="002B5FF2">
              <w:rPr>
                <w:rFonts w:ascii="Arial" w:hAnsi="Arial" w:cs="Arial"/>
                <w:bCs/>
                <w:sz w:val="20"/>
                <w:szCs w:val="22"/>
              </w:rPr>
              <w:t>Las actividades de la sesión se explicarán mediante consignas detalladas en el aula virtual.  La persona estudiante debe completar el trabajo asignado para esta semana</w:t>
            </w:r>
          </w:p>
        </w:tc>
      </w:tr>
      <w:tr w:rsidR="008B3DF3" w:rsidRPr="00BA5CEC" w14:paraId="6D8885D0"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F864B" w14:textId="262A310A" w:rsidR="008B3DF3" w:rsidRPr="00DD5ED9" w:rsidRDefault="008B3DF3" w:rsidP="008B3DF3">
            <w:pPr>
              <w:rPr>
                <w:sz w:val="20"/>
                <w:szCs w:val="20"/>
              </w:rPr>
            </w:pPr>
            <w:r>
              <w:rPr>
                <w:sz w:val="20"/>
                <w:szCs w:val="20"/>
              </w:rPr>
              <w:t>16</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FDF29" w14:textId="4A27C11A" w:rsidR="008B3DF3" w:rsidRPr="00BA5CEC" w:rsidRDefault="008B3DF3" w:rsidP="008B3DF3">
            <w:pPr>
              <w:jc w:val="both"/>
              <w:rPr>
                <w:sz w:val="22"/>
                <w:szCs w:val="22"/>
              </w:rPr>
            </w:pPr>
            <w:r>
              <w:rPr>
                <w:sz w:val="20"/>
                <w:szCs w:val="20"/>
              </w:rPr>
              <w:t>Del 20 al 25 de junio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101A9" w14:textId="4EF5F822" w:rsidR="008B3DF3" w:rsidRPr="00BA5CEC" w:rsidRDefault="008B3DF3" w:rsidP="008B3DF3">
            <w:pPr>
              <w:jc w:val="both"/>
              <w:rPr>
                <w:sz w:val="22"/>
                <w:szCs w:val="22"/>
              </w:rPr>
            </w:pPr>
            <w:r>
              <w:rPr>
                <w:sz w:val="22"/>
                <w:szCs w:val="22"/>
              </w:rPr>
              <w:t>II Evaluación Parcial “ Artículo Científico de Creación de un Prouducto Nuevo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97B1A" w14:textId="46F90D78" w:rsidR="008B3DF3" w:rsidRPr="00BA5CEC" w:rsidRDefault="00C309D7" w:rsidP="008B3DF3">
            <w:pPr>
              <w:jc w:val="both"/>
              <w:rPr>
                <w:sz w:val="22"/>
                <w:szCs w:val="22"/>
              </w:rPr>
            </w:pPr>
            <w:r>
              <w:rPr>
                <w:sz w:val="22"/>
                <w:szCs w:val="22"/>
              </w:rPr>
              <w:t>II Evaluación Parcial “ Artículo Científico de Creación de un Producto Nuevo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44B98" w14:textId="3D403B69" w:rsidR="008B3DF3" w:rsidRPr="00BA5CEC" w:rsidRDefault="00C309D7" w:rsidP="008B3DF3">
            <w:pPr>
              <w:jc w:val="both"/>
              <w:rPr>
                <w:sz w:val="22"/>
                <w:szCs w:val="22"/>
              </w:rPr>
            </w:pPr>
            <w:r>
              <w:rPr>
                <w:sz w:val="22"/>
                <w:szCs w:val="22"/>
              </w:rPr>
              <w:t>II Evaluación Parcial “ Artículo Científico de Creación de un Prouducto Nuevo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D411" w14:textId="572C8DC8" w:rsidR="008B3DF3" w:rsidRPr="00782457" w:rsidRDefault="008B3DF3" w:rsidP="008B3DF3">
            <w:pPr>
              <w:jc w:val="both"/>
              <w:rPr>
                <w:b/>
                <w:bCs/>
                <w:sz w:val="20"/>
                <w:szCs w:val="20"/>
              </w:rPr>
            </w:pPr>
            <w:r w:rsidRPr="00782457">
              <w:rPr>
                <w:b/>
                <w:bCs/>
                <w:sz w:val="20"/>
                <w:szCs w:val="20"/>
              </w:rPr>
              <w:t>Recordatorio de evaluación docente</w:t>
            </w:r>
          </w:p>
        </w:tc>
      </w:tr>
      <w:tr w:rsidR="008B3DF3" w:rsidRPr="00BA5CEC" w14:paraId="04205BDD"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7E3D2" w14:textId="37AB9D40" w:rsidR="008B3DF3" w:rsidRPr="00DD5ED9" w:rsidRDefault="008B3DF3" w:rsidP="008B3DF3">
            <w:pPr>
              <w:rPr>
                <w:sz w:val="20"/>
                <w:szCs w:val="20"/>
              </w:rPr>
            </w:pPr>
            <w:r>
              <w:rPr>
                <w:sz w:val="20"/>
                <w:szCs w:val="20"/>
              </w:rPr>
              <w:t>17</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BC5C1" w14:textId="0F9C45E1" w:rsidR="008B3DF3" w:rsidRPr="00BA5CEC" w:rsidRDefault="008B3DF3" w:rsidP="008B3DF3">
            <w:pPr>
              <w:jc w:val="both"/>
              <w:rPr>
                <w:sz w:val="22"/>
                <w:szCs w:val="22"/>
              </w:rPr>
            </w:pPr>
            <w:r>
              <w:rPr>
                <w:sz w:val="20"/>
                <w:szCs w:val="20"/>
              </w:rPr>
              <w:t>Del 27 de junio</w:t>
            </w:r>
            <w:r w:rsidRPr="00DD5ED9">
              <w:rPr>
                <w:sz w:val="20"/>
                <w:szCs w:val="20"/>
              </w:rPr>
              <w:t xml:space="preserve"> al </w:t>
            </w:r>
            <w:r>
              <w:rPr>
                <w:sz w:val="20"/>
                <w:szCs w:val="20"/>
              </w:rPr>
              <w:t>02</w:t>
            </w:r>
            <w:r w:rsidRPr="00DD5ED9">
              <w:rPr>
                <w:sz w:val="20"/>
                <w:szCs w:val="20"/>
              </w:rPr>
              <w:t xml:space="preserve"> de ju</w:t>
            </w:r>
            <w:r>
              <w:rPr>
                <w:sz w:val="20"/>
                <w:szCs w:val="20"/>
              </w:rPr>
              <w:t>l</w:t>
            </w:r>
            <w:r w:rsidRPr="00DD5ED9">
              <w:rPr>
                <w:sz w:val="20"/>
                <w:szCs w:val="20"/>
              </w:rPr>
              <w:t>io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E6E7A" w14:textId="140D7F8C" w:rsidR="008B3DF3" w:rsidRPr="00BA5CEC" w:rsidRDefault="008B3DF3" w:rsidP="008B3DF3">
            <w:pPr>
              <w:jc w:val="both"/>
              <w:rPr>
                <w:sz w:val="22"/>
                <w:szCs w:val="22"/>
              </w:rPr>
            </w:pPr>
            <w:r>
              <w:rPr>
                <w:sz w:val="22"/>
                <w:szCs w:val="22"/>
              </w:rPr>
              <w:t xml:space="preserve">EXPO MERCADEO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048D" w14:textId="77777777" w:rsidR="008B3DF3" w:rsidRDefault="008B3DF3" w:rsidP="008B3DF3">
            <w:pPr>
              <w:jc w:val="both"/>
              <w:rPr>
                <w:sz w:val="22"/>
                <w:szCs w:val="22"/>
              </w:rPr>
            </w:pPr>
            <w:r>
              <w:rPr>
                <w:sz w:val="22"/>
                <w:szCs w:val="22"/>
              </w:rPr>
              <w:t>Evaluaciones finales</w:t>
            </w:r>
          </w:p>
          <w:p w14:paraId="397137C8" w14:textId="4CB30C17" w:rsidR="008B3DF3" w:rsidRPr="00BA5CEC" w:rsidRDefault="008B3DF3" w:rsidP="008B3DF3">
            <w:pPr>
              <w:jc w:val="both"/>
              <w:rPr>
                <w:sz w:val="22"/>
                <w:szCs w:val="22"/>
              </w:rPr>
            </w:pPr>
            <w:r>
              <w:rPr>
                <w:sz w:val="22"/>
                <w:szCs w:val="22"/>
              </w:rPr>
              <w:t>“EXPO MERCADEO”</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B811" w14:textId="14AEC076" w:rsidR="008B3DF3" w:rsidRPr="00BA5CEC" w:rsidRDefault="00C309D7" w:rsidP="008B3DF3">
            <w:pPr>
              <w:jc w:val="both"/>
              <w:rPr>
                <w:sz w:val="22"/>
                <w:szCs w:val="22"/>
              </w:rPr>
            </w:pPr>
            <w:r>
              <w:rPr>
                <w:sz w:val="22"/>
                <w:szCs w:val="22"/>
              </w:rPr>
              <w:t>EXPO MERCADEO</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37CD" w14:textId="0F1A3886" w:rsidR="008B3DF3" w:rsidRPr="00BA5CEC" w:rsidRDefault="00C309D7" w:rsidP="008B3DF3">
            <w:pPr>
              <w:jc w:val="both"/>
              <w:rPr>
                <w:sz w:val="22"/>
                <w:szCs w:val="22"/>
              </w:rPr>
            </w:pPr>
            <w:r>
              <w:rPr>
                <w:sz w:val="22"/>
                <w:szCs w:val="22"/>
              </w:rPr>
              <w:t>EXPO MERCADEO</w:t>
            </w:r>
          </w:p>
        </w:tc>
      </w:tr>
      <w:tr w:rsidR="008B3DF3" w:rsidRPr="00BA5CEC" w14:paraId="0AEB9F0D"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FAAF7" w14:textId="1B4D2089" w:rsidR="008B3DF3" w:rsidRPr="00DD5ED9" w:rsidRDefault="008B3DF3" w:rsidP="008B3DF3">
            <w:pPr>
              <w:rPr>
                <w:sz w:val="20"/>
                <w:szCs w:val="20"/>
              </w:rPr>
            </w:pPr>
            <w:r>
              <w:rPr>
                <w:sz w:val="20"/>
                <w:szCs w:val="20"/>
              </w:rPr>
              <w:lastRenderedPageBreak/>
              <w:t>18</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EB8BE" w14:textId="115C6571" w:rsidR="008B3DF3" w:rsidRPr="00BA5CEC" w:rsidRDefault="008B3DF3" w:rsidP="008B3DF3">
            <w:pPr>
              <w:jc w:val="both"/>
              <w:rPr>
                <w:sz w:val="22"/>
                <w:szCs w:val="22"/>
              </w:rPr>
            </w:pPr>
            <w:r w:rsidRPr="00DD5ED9">
              <w:rPr>
                <w:sz w:val="20"/>
                <w:szCs w:val="20"/>
              </w:rPr>
              <w:t xml:space="preserve">Del </w:t>
            </w:r>
            <w:r>
              <w:rPr>
                <w:sz w:val="20"/>
                <w:szCs w:val="20"/>
              </w:rPr>
              <w:t>05</w:t>
            </w:r>
            <w:r w:rsidRPr="00DD5ED9">
              <w:rPr>
                <w:sz w:val="20"/>
                <w:szCs w:val="20"/>
              </w:rPr>
              <w:t xml:space="preserve"> al </w:t>
            </w:r>
            <w:r>
              <w:rPr>
                <w:sz w:val="20"/>
                <w:szCs w:val="20"/>
              </w:rPr>
              <w:t>10</w:t>
            </w:r>
            <w:r w:rsidRPr="00DD5ED9">
              <w:rPr>
                <w:sz w:val="20"/>
                <w:szCs w:val="20"/>
              </w:rPr>
              <w:t xml:space="preserve"> de ju</w:t>
            </w:r>
            <w:r>
              <w:rPr>
                <w:sz w:val="20"/>
                <w:szCs w:val="20"/>
              </w:rPr>
              <w:t>l</w:t>
            </w:r>
            <w:r w:rsidRPr="00DD5ED9">
              <w:rPr>
                <w:sz w:val="20"/>
                <w:szCs w:val="20"/>
              </w:rPr>
              <w:t>io</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24A55" w14:textId="01A85071" w:rsidR="008B3DF3" w:rsidRPr="00BA5CEC" w:rsidRDefault="008B3DF3" w:rsidP="008B3DF3">
            <w:pPr>
              <w:jc w:val="both"/>
              <w:rPr>
                <w:sz w:val="22"/>
                <w:szCs w:val="22"/>
              </w:rPr>
            </w:pPr>
            <w:r>
              <w:rPr>
                <w:sz w:val="22"/>
                <w:szCs w:val="22"/>
              </w:rPr>
              <w:t xml:space="preserve">Entrega de Notas Finales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7BB6" w14:textId="0242965A" w:rsidR="008B3DF3" w:rsidRPr="00BA5CEC" w:rsidRDefault="008B3DF3" w:rsidP="008B3DF3">
            <w:pPr>
              <w:jc w:val="both"/>
              <w:rPr>
                <w:sz w:val="22"/>
                <w:szCs w:val="22"/>
              </w:rPr>
            </w:pPr>
            <w:r>
              <w:rPr>
                <w:sz w:val="22"/>
                <w:szCs w:val="22"/>
              </w:rPr>
              <w:t>Calificaciones finales</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F758" w14:textId="4B49636A" w:rsidR="008B3DF3" w:rsidRPr="00BA5CEC" w:rsidRDefault="00C309D7" w:rsidP="008B3DF3">
            <w:pPr>
              <w:jc w:val="both"/>
              <w:rPr>
                <w:sz w:val="22"/>
                <w:szCs w:val="22"/>
              </w:rPr>
            </w:pPr>
            <w:r>
              <w:rPr>
                <w:sz w:val="22"/>
                <w:szCs w:val="22"/>
              </w:rPr>
              <w:t>Entrega de Notas Finales</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5B920" w14:textId="5977A5A2" w:rsidR="008B3DF3" w:rsidRPr="00BA5CEC" w:rsidRDefault="00C309D7" w:rsidP="008B3DF3">
            <w:pPr>
              <w:jc w:val="both"/>
              <w:rPr>
                <w:sz w:val="22"/>
                <w:szCs w:val="22"/>
              </w:rPr>
            </w:pPr>
            <w:r>
              <w:rPr>
                <w:sz w:val="22"/>
                <w:szCs w:val="22"/>
              </w:rPr>
              <w:t>Entrega de Notas Finales</w:t>
            </w:r>
          </w:p>
        </w:tc>
      </w:tr>
      <w:tr w:rsidR="008B3DF3" w:rsidRPr="00BA5CEC" w14:paraId="6EC37864" w14:textId="77777777" w:rsidTr="00975CE9">
        <w:trPr>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894EF" w14:textId="14E326A8" w:rsidR="008B3DF3" w:rsidRPr="00DD5ED9" w:rsidRDefault="008B3DF3" w:rsidP="008B3DF3">
            <w:pPr>
              <w:rPr>
                <w:sz w:val="20"/>
                <w:szCs w:val="20"/>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64ED1" w14:textId="7ED9364E" w:rsidR="008B3DF3" w:rsidRPr="00BA5CEC" w:rsidRDefault="008B3DF3" w:rsidP="008B3DF3">
            <w:pPr>
              <w:jc w:val="both"/>
              <w:rPr>
                <w:sz w:val="22"/>
                <w:szCs w:val="22"/>
              </w:rPr>
            </w:pPr>
            <w:r w:rsidRPr="00BE1D37">
              <w:rPr>
                <w:i/>
                <w:iCs/>
              </w:rPr>
              <w:t xml:space="preserve">Entre el </w:t>
            </w:r>
            <w:r>
              <w:rPr>
                <w:i/>
                <w:iCs/>
              </w:rPr>
              <w:t xml:space="preserve">11 y el 16 de julio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AA3E6" w14:textId="77777777" w:rsidR="008B3DF3" w:rsidRPr="00BA5CEC" w:rsidRDefault="008B3DF3" w:rsidP="008B3DF3">
            <w:pPr>
              <w:jc w:val="both"/>
              <w:rPr>
                <w:sz w:val="22"/>
                <w:szCs w:val="22"/>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6301" w14:textId="77777777" w:rsidR="008B3DF3" w:rsidRPr="00BA5CEC" w:rsidRDefault="008B3DF3" w:rsidP="008B3DF3">
            <w:pPr>
              <w:jc w:val="both"/>
              <w:rPr>
                <w:sz w:val="22"/>
                <w:szCs w:val="22"/>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8FCE6" w14:textId="77777777" w:rsidR="008B3DF3" w:rsidRPr="00BA5CEC" w:rsidRDefault="008B3DF3" w:rsidP="008B3DF3">
            <w:pPr>
              <w:jc w:val="both"/>
              <w:rPr>
                <w:sz w:val="22"/>
                <w:szCs w:val="22"/>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CDBC" w14:textId="77777777" w:rsidR="008B3DF3" w:rsidRPr="00BA5CEC" w:rsidRDefault="008B3DF3" w:rsidP="008B3DF3">
            <w:pPr>
              <w:jc w:val="both"/>
              <w:rPr>
                <w:sz w:val="22"/>
                <w:szCs w:val="22"/>
              </w:rPr>
            </w:pPr>
          </w:p>
        </w:tc>
      </w:tr>
    </w:tbl>
    <w:p w14:paraId="045B6E5C" w14:textId="33676A5C" w:rsidR="00CF0DA3" w:rsidRDefault="00CF0DA3" w:rsidP="008365E9">
      <w:pPr>
        <w:rPr>
          <w:b/>
          <w:sz w:val="22"/>
          <w:szCs w:val="22"/>
        </w:rPr>
      </w:pPr>
    </w:p>
    <w:p w14:paraId="21682749" w14:textId="6188B466" w:rsidR="00CF0DA3" w:rsidRDefault="00CF0DA3">
      <w:pPr>
        <w:rPr>
          <w:b/>
          <w:sz w:val="22"/>
          <w:szCs w:val="22"/>
        </w:rPr>
      </w:pPr>
    </w:p>
    <w:p w14:paraId="4F9C1F3E" w14:textId="77777777" w:rsidR="008365E9" w:rsidRPr="00BA5CEC" w:rsidRDefault="008365E9" w:rsidP="008365E9">
      <w:pPr>
        <w:rPr>
          <w:b/>
          <w:sz w:val="22"/>
          <w:szCs w:val="22"/>
        </w:rPr>
      </w:pPr>
    </w:p>
    <w:p w14:paraId="31867087" w14:textId="51D3315B" w:rsidR="00CF0DA3" w:rsidRPr="005403E6" w:rsidRDefault="008365E9" w:rsidP="005403E6">
      <w:pPr>
        <w:spacing w:after="240"/>
        <w:rPr>
          <w:b/>
          <w:sz w:val="22"/>
          <w:szCs w:val="22"/>
        </w:rPr>
      </w:pPr>
      <w:r w:rsidRPr="005403E6">
        <w:rPr>
          <w:b/>
          <w:sz w:val="22"/>
          <w:szCs w:val="22"/>
        </w:rPr>
        <w:t xml:space="preserve">VII. </w:t>
      </w:r>
      <w:r w:rsidR="00CF0DA3" w:rsidRPr="005403E6">
        <w:rPr>
          <w:b/>
          <w:sz w:val="22"/>
          <w:szCs w:val="22"/>
        </w:rPr>
        <w:t xml:space="preserve">Artículos importantes del </w:t>
      </w:r>
      <w:r w:rsidR="00CF0DA3" w:rsidRPr="00CF0DA3">
        <w:rPr>
          <w:b/>
          <w:sz w:val="22"/>
          <w:szCs w:val="22"/>
        </w:rPr>
        <w:t>Reglamento General sobre los Procesos de Enseñanza y Aprendizaje de la Universidad Nacional</w:t>
      </w:r>
      <w:r w:rsidR="00CF0DA3" w:rsidRPr="005403E6">
        <w:rPr>
          <w:b/>
          <w:sz w:val="22"/>
          <w:szCs w:val="22"/>
        </w:rPr>
        <w:t>:</w:t>
      </w:r>
    </w:p>
    <w:p w14:paraId="0DE66909" w14:textId="77777777" w:rsidR="00CF0DA3" w:rsidRPr="00CF0DA3" w:rsidRDefault="00CF0DA3" w:rsidP="00CF0DA3">
      <w:pPr>
        <w:pStyle w:val="NormalWeb"/>
        <w:spacing w:before="0" w:beforeAutospacing="0" w:after="0" w:afterAutospacing="0"/>
        <w:ind w:right="316"/>
        <w:jc w:val="right"/>
        <w:rPr>
          <w:lang w:val="es-CR" w:eastAsia="es-CR"/>
        </w:rPr>
      </w:pPr>
      <w:r w:rsidRPr="00CF0DA3">
        <w:rPr>
          <w:color w:val="000000"/>
          <w:lang w:val="es-CR"/>
        </w:rPr>
        <w:t>ARTÍCULO 20. ENTREGA DE RESULTADOS DE LAS EVALUACIONES.</w:t>
      </w:r>
    </w:p>
    <w:p w14:paraId="109EDB4A" w14:textId="5975276F" w:rsidR="00CF0DA3" w:rsidRPr="00CF0DA3" w:rsidRDefault="00CF0DA3" w:rsidP="00CF0DA3">
      <w:pPr>
        <w:pStyle w:val="NormalWeb"/>
        <w:spacing w:before="0" w:beforeAutospacing="0" w:after="0" w:afterAutospacing="0"/>
        <w:ind w:left="2794" w:right="20"/>
        <w:jc w:val="both"/>
        <w:rPr>
          <w:color w:val="000000"/>
          <w:lang w:val="es-CR"/>
        </w:rPr>
      </w:pPr>
      <w:r>
        <w:rPr>
          <w:color w:val="000000"/>
          <w:lang w:val="es-CR"/>
        </w:rPr>
        <w:t>E</w:t>
      </w:r>
      <w:r w:rsidRPr="00CF0DA3">
        <w:rPr>
          <w:color w:val="000000"/>
          <w:lang w:val="es-CR"/>
        </w:rPr>
        <w:t>l profesor deberá señalar, por escrito, en el documento de evaluación correspondiente, las observaciones pertinentes y deberá entregar y comentar con los estudiantes los resultados de la evaluación, en un plazo no mayor de ocho días naturales a partir de la fecha en que se llevó a cabo.</w:t>
      </w:r>
    </w:p>
    <w:p w14:paraId="09D62506" w14:textId="77777777" w:rsidR="00CF0DA3" w:rsidRDefault="00CF0DA3" w:rsidP="00CF0DA3">
      <w:pPr>
        <w:pStyle w:val="NormalWeb"/>
        <w:spacing w:before="0" w:beforeAutospacing="0" w:after="0" w:afterAutospacing="0"/>
        <w:ind w:right="1495"/>
        <w:jc w:val="right"/>
        <w:rPr>
          <w:color w:val="000000"/>
          <w:lang w:val="es-CR"/>
        </w:rPr>
      </w:pPr>
    </w:p>
    <w:p w14:paraId="394F5F6E" w14:textId="1064E5F2" w:rsidR="00CF0DA3" w:rsidRPr="00CF0DA3" w:rsidRDefault="00CF0DA3" w:rsidP="00CF0DA3">
      <w:pPr>
        <w:pStyle w:val="NormalWeb"/>
        <w:spacing w:before="0" w:beforeAutospacing="0" w:after="0" w:afterAutospacing="0"/>
        <w:ind w:right="1495"/>
        <w:jc w:val="right"/>
        <w:rPr>
          <w:lang w:val="es-CR"/>
        </w:rPr>
      </w:pPr>
      <w:r w:rsidRPr="00CF0DA3">
        <w:rPr>
          <w:color w:val="000000"/>
          <w:lang w:val="es-CR"/>
        </w:rPr>
        <w:t>ARTÍCULO 21. PROGRAMACIÓN DE LAS EVALUACIONES. </w:t>
      </w:r>
    </w:p>
    <w:p w14:paraId="350CC59F" w14:textId="77777777" w:rsidR="00CF0DA3" w:rsidRPr="00CF0DA3" w:rsidRDefault="00CF0DA3" w:rsidP="00CF0DA3">
      <w:pPr>
        <w:pStyle w:val="NormalWeb"/>
        <w:spacing w:before="0" w:beforeAutospacing="0" w:after="0" w:afterAutospacing="0"/>
        <w:ind w:left="2794" w:right="20"/>
        <w:jc w:val="both"/>
        <w:rPr>
          <w:lang w:val="es-CR"/>
        </w:rPr>
      </w:pPr>
      <w:r w:rsidRPr="00CF0DA3">
        <w:rPr>
          <w:color w:val="000000"/>
          <w:lang w:val="es-CR"/>
        </w:rPr>
        <w:t xml:space="preserve">Las evaluaciones se efectuarán en las horas lectivas correspondientes al curso o en otras fechas previamente establecidas en el programa. Si se requiere una modificación en el horario y en las fechas previstas, debe existir acuerdo entre docentes y estudiantes en la nueva fecha designada. </w:t>
      </w:r>
    </w:p>
    <w:p w14:paraId="216E60AA" w14:textId="227F1C25" w:rsidR="00CF0DA3" w:rsidRPr="00CF0DA3" w:rsidRDefault="00CF0DA3" w:rsidP="008365E9">
      <w:pPr>
        <w:rPr>
          <w:b/>
          <w:sz w:val="22"/>
          <w:szCs w:val="22"/>
          <w:lang w:val="es-CR"/>
        </w:rPr>
      </w:pPr>
    </w:p>
    <w:p w14:paraId="01678EBD" w14:textId="77777777" w:rsidR="00CF0DA3" w:rsidRPr="00CF0DA3" w:rsidRDefault="00CF0DA3" w:rsidP="008365E9">
      <w:pPr>
        <w:rPr>
          <w:b/>
          <w:sz w:val="22"/>
          <w:szCs w:val="22"/>
          <w:lang w:val="es-CR"/>
        </w:rPr>
      </w:pPr>
    </w:p>
    <w:p w14:paraId="42A566AF" w14:textId="5EFA939C" w:rsidR="008365E9" w:rsidRDefault="00CF0DA3" w:rsidP="005403E6">
      <w:pPr>
        <w:spacing w:after="240"/>
        <w:rPr>
          <w:b/>
          <w:sz w:val="22"/>
          <w:szCs w:val="22"/>
        </w:rPr>
      </w:pPr>
      <w:r w:rsidRPr="005403E6">
        <w:rPr>
          <w:b/>
          <w:sz w:val="22"/>
          <w:szCs w:val="22"/>
        </w:rPr>
        <w:t xml:space="preserve">VIII. </w:t>
      </w:r>
      <w:r w:rsidR="008365E9" w:rsidRPr="005403E6">
        <w:rPr>
          <w:b/>
          <w:sz w:val="22"/>
          <w:szCs w:val="22"/>
        </w:rPr>
        <w:t xml:space="preserve">Recursos Bibliográficos </w:t>
      </w:r>
    </w:p>
    <w:p w14:paraId="4DFDA6E8" w14:textId="2E46F009" w:rsidR="00BC71C7" w:rsidRDefault="00BC71C7" w:rsidP="005403E6">
      <w:pPr>
        <w:spacing w:after="240"/>
        <w:rPr>
          <w:b/>
          <w:sz w:val="22"/>
          <w:szCs w:val="22"/>
          <w:lang w:val="en-US"/>
        </w:rPr>
      </w:pPr>
      <w:r w:rsidRPr="00847B77">
        <w:rPr>
          <w:b/>
          <w:sz w:val="22"/>
          <w:szCs w:val="22"/>
          <w:lang w:val="es-CR"/>
        </w:rPr>
        <w:t xml:space="preserve">Kottler (2021) Fundamentos de Marketing . </w:t>
      </w:r>
      <w:r w:rsidR="00EA2864" w:rsidRPr="00EA2864">
        <w:rPr>
          <w:b/>
          <w:sz w:val="22"/>
          <w:szCs w:val="22"/>
          <w:lang w:val="en-US"/>
        </w:rPr>
        <w:t>Pear</w:t>
      </w:r>
      <w:r w:rsidR="00EA2864">
        <w:rPr>
          <w:b/>
          <w:sz w:val="22"/>
          <w:szCs w:val="22"/>
          <w:lang w:val="en-US"/>
        </w:rPr>
        <w:t xml:space="preserve">son Education </w:t>
      </w:r>
    </w:p>
    <w:p w14:paraId="5F7691B6" w14:textId="6D304528" w:rsidR="00C309D7" w:rsidRPr="004D5220" w:rsidRDefault="00813226" w:rsidP="004D5220">
      <w:pPr>
        <w:spacing w:after="240"/>
        <w:rPr>
          <w:b/>
          <w:sz w:val="22"/>
          <w:szCs w:val="22"/>
          <w:lang w:val="en-US"/>
        </w:rPr>
      </w:pPr>
      <w:r>
        <w:rPr>
          <w:b/>
          <w:sz w:val="22"/>
          <w:szCs w:val="22"/>
          <w:lang w:val="en-US"/>
        </w:rPr>
        <w:t xml:space="preserve">Kottler (2016) Marketing. Pearson Education </w:t>
      </w:r>
    </w:p>
    <w:p w14:paraId="62C0CADB" w14:textId="77777777" w:rsidR="00C309D7" w:rsidRPr="005826BB" w:rsidRDefault="00C309D7" w:rsidP="00C309D7">
      <w:pPr>
        <w:pStyle w:val="Prrafodelista"/>
        <w:numPr>
          <w:ilvl w:val="0"/>
          <w:numId w:val="31"/>
        </w:numPr>
        <w:spacing w:before="120" w:after="120" w:line="360" w:lineRule="auto"/>
        <w:contextualSpacing w:val="0"/>
        <w:rPr>
          <w:rFonts w:ascii="Arial" w:hAnsi="Arial" w:cs="Arial"/>
          <w:b/>
          <w:bCs/>
          <w:vanish/>
          <w:sz w:val="20"/>
          <w:szCs w:val="22"/>
        </w:rPr>
      </w:pPr>
      <w:r>
        <w:rPr>
          <w:rFonts w:ascii="Arial" w:hAnsi="Arial" w:cs="Arial"/>
          <w:b/>
          <w:bCs/>
          <w:vanish/>
          <w:sz w:val="20"/>
          <w:szCs w:val="22"/>
        </w:rPr>
        <w:t xml:space="preserve">Material Audiovisual </w:t>
      </w:r>
    </w:p>
    <w:p w14:paraId="4202BDCE" w14:textId="0426EDD9" w:rsidR="00813226" w:rsidRPr="004D5220" w:rsidRDefault="00C309D7" w:rsidP="00813226">
      <w:pPr>
        <w:pStyle w:val="Prrafodelista"/>
        <w:numPr>
          <w:ilvl w:val="1"/>
          <w:numId w:val="31"/>
        </w:numPr>
        <w:spacing w:before="120" w:after="120" w:line="360" w:lineRule="auto"/>
        <w:contextualSpacing w:val="0"/>
        <w:rPr>
          <w:rFonts w:ascii="Arial" w:hAnsi="Arial" w:cs="Arial"/>
          <w:b/>
          <w:bCs/>
          <w:sz w:val="20"/>
          <w:szCs w:val="22"/>
        </w:rPr>
      </w:pPr>
      <w:r>
        <w:rPr>
          <w:rFonts w:ascii="Arial" w:hAnsi="Arial" w:cs="Arial"/>
          <w:b/>
          <w:bCs/>
          <w:sz w:val="20"/>
          <w:szCs w:val="22"/>
        </w:rPr>
        <w:t>Documentales y otros</w:t>
      </w:r>
    </w:p>
    <w:p w14:paraId="50EE9F36" w14:textId="4F6BE43B" w:rsidR="00813226" w:rsidRDefault="00000000" w:rsidP="00813226">
      <w:pPr>
        <w:rPr>
          <w:lang w:val="en-US"/>
        </w:rPr>
      </w:pPr>
      <w:hyperlink r:id="rId9" w:history="1">
        <w:r w:rsidR="00813226" w:rsidRPr="00813226">
          <w:rPr>
            <w:rStyle w:val="Hipervnculo"/>
            <w:lang w:val="en-US"/>
          </w:rPr>
          <w:t>https://youtu.be/5qIj2_d1En8</w:t>
        </w:r>
      </w:hyperlink>
      <w:r w:rsidR="00813226" w:rsidRPr="00813226">
        <w:rPr>
          <w:lang w:val="en-US"/>
        </w:rPr>
        <w:t xml:space="preserve"> ,</w:t>
      </w:r>
      <w:r w:rsidR="00813226">
        <w:rPr>
          <w:lang w:val="en-US"/>
        </w:rPr>
        <w:t xml:space="preserve"> Hollywood</w:t>
      </w:r>
      <w:r w:rsidR="00813226" w:rsidRPr="00813226">
        <w:rPr>
          <w:lang w:val="en-US"/>
        </w:rPr>
        <w:t xml:space="preserve"> Libert</w:t>
      </w:r>
      <w:r w:rsidR="00813226">
        <w:rPr>
          <w:lang w:val="en-US"/>
        </w:rPr>
        <w:t xml:space="preserve">y Hotel, </w:t>
      </w:r>
    </w:p>
    <w:p w14:paraId="791F7DB4" w14:textId="48264D2A" w:rsidR="004D5220" w:rsidRDefault="004D5220" w:rsidP="00813226">
      <w:pPr>
        <w:rPr>
          <w:lang w:val="en-US"/>
        </w:rPr>
      </w:pPr>
    </w:p>
    <w:p w14:paraId="006B17F5" w14:textId="379E939B" w:rsidR="004D5220" w:rsidRDefault="00000000" w:rsidP="00813226">
      <w:pPr>
        <w:rPr>
          <w:lang w:val="es-CR"/>
        </w:rPr>
      </w:pPr>
      <w:hyperlink r:id="rId10" w:history="1">
        <w:r w:rsidR="004D5220" w:rsidRPr="004D5220">
          <w:rPr>
            <w:rStyle w:val="Hipervnculo"/>
            <w:lang w:val="es-CR"/>
          </w:rPr>
          <w:t>https://youtu.be/mhfQYK2FGV0</w:t>
        </w:r>
      </w:hyperlink>
      <w:r w:rsidR="004D5220" w:rsidRPr="004D5220">
        <w:rPr>
          <w:lang w:val="es-CR"/>
        </w:rPr>
        <w:t xml:space="preserve">  Res</w:t>
      </w:r>
      <w:r w:rsidR="004D5220">
        <w:rPr>
          <w:lang w:val="es-CR"/>
        </w:rPr>
        <w:t xml:space="preserve">taurante Lanterna </w:t>
      </w:r>
    </w:p>
    <w:p w14:paraId="59917E38" w14:textId="3DA40D2D" w:rsidR="00E710AC" w:rsidRDefault="00E710AC" w:rsidP="00813226">
      <w:pPr>
        <w:rPr>
          <w:lang w:val="es-CR"/>
        </w:rPr>
      </w:pPr>
    </w:p>
    <w:p w14:paraId="599A413A" w14:textId="04B1B6CA" w:rsidR="00E710AC" w:rsidRDefault="00000000" w:rsidP="00813226">
      <w:pPr>
        <w:rPr>
          <w:lang w:val="es-CR"/>
        </w:rPr>
      </w:pPr>
      <w:hyperlink r:id="rId11" w:history="1">
        <w:r w:rsidR="00E710AC" w:rsidRPr="00E710AC">
          <w:rPr>
            <w:rStyle w:val="Hipervnculo"/>
            <w:lang w:val="es-CR"/>
          </w:rPr>
          <w:t>https://youtu.be/Dx29s_iJA6g</w:t>
        </w:r>
      </w:hyperlink>
      <w:r w:rsidR="00E710AC" w:rsidRPr="00E710AC">
        <w:rPr>
          <w:lang w:val="es-CR"/>
        </w:rPr>
        <w:t xml:space="preserve">  Domi</w:t>
      </w:r>
      <w:r w:rsidR="00E710AC">
        <w:rPr>
          <w:lang w:val="es-CR"/>
        </w:rPr>
        <w:t xml:space="preserve">nos Pizza </w:t>
      </w:r>
    </w:p>
    <w:p w14:paraId="30BE26F8" w14:textId="09E9CBCB" w:rsidR="00E710AC" w:rsidRDefault="00E710AC" w:rsidP="00813226">
      <w:pPr>
        <w:rPr>
          <w:lang w:val="es-CR"/>
        </w:rPr>
      </w:pPr>
    </w:p>
    <w:p w14:paraId="693BDA19" w14:textId="7AEFDA69" w:rsidR="00E710AC" w:rsidRDefault="00000000" w:rsidP="00813226">
      <w:pPr>
        <w:rPr>
          <w:lang w:val="es-CR"/>
        </w:rPr>
      </w:pPr>
      <w:hyperlink r:id="rId12" w:history="1">
        <w:r w:rsidR="00E710AC" w:rsidRPr="00842DA9">
          <w:rPr>
            <w:rStyle w:val="Hipervnculo"/>
            <w:lang w:val="es-CR"/>
          </w:rPr>
          <w:t>https://hbswk.hbs.edu/item/your-customers-have-changed-here-s-how-to-engage-them-again</w:t>
        </w:r>
      </w:hyperlink>
    </w:p>
    <w:p w14:paraId="0DA31E02" w14:textId="01E5555C" w:rsidR="000C61E0" w:rsidRDefault="000C61E0" w:rsidP="00813226">
      <w:pPr>
        <w:rPr>
          <w:lang w:val="en-US"/>
        </w:rPr>
      </w:pPr>
      <w:r w:rsidRPr="000C61E0">
        <w:rPr>
          <w:lang w:val="en-US"/>
        </w:rPr>
        <w:t>Your customers. Have Changed.</w:t>
      </w:r>
    </w:p>
    <w:p w14:paraId="56085308" w14:textId="186644FC" w:rsidR="000C61E0" w:rsidRDefault="000C61E0" w:rsidP="00813226">
      <w:pPr>
        <w:rPr>
          <w:lang w:val="en-US"/>
        </w:rPr>
      </w:pPr>
    </w:p>
    <w:p w14:paraId="26713152" w14:textId="6A1110A7" w:rsidR="000C61E0" w:rsidRDefault="00000000" w:rsidP="00813226">
      <w:pPr>
        <w:rPr>
          <w:lang w:val="en-US"/>
        </w:rPr>
      </w:pPr>
      <w:hyperlink r:id="rId13" w:history="1">
        <w:r w:rsidR="000C61E0" w:rsidRPr="00842DA9">
          <w:rPr>
            <w:rStyle w:val="Hipervnculo"/>
            <w:lang w:val="en-US"/>
          </w:rPr>
          <w:t>https://hbswk.hbs.edu/item/israel-turns-70-does-it-need-a-rebra</w:t>
        </w:r>
      </w:hyperlink>
      <w:r w:rsidR="000C61E0">
        <w:rPr>
          <w:lang w:val="en-US"/>
        </w:rPr>
        <w:t xml:space="preserve"> </w:t>
      </w:r>
    </w:p>
    <w:p w14:paraId="2BB8BA19" w14:textId="5B2CD5FA" w:rsidR="000C61E0" w:rsidRDefault="000C61E0" w:rsidP="00813226">
      <w:pPr>
        <w:rPr>
          <w:lang w:val="en-US"/>
        </w:rPr>
      </w:pPr>
      <w:r>
        <w:rPr>
          <w:lang w:val="en-US"/>
        </w:rPr>
        <w:t>Israel Turns 70: Does it Need a Rebrand.</w:t>
      </w:r>
    </w:p>
    <w:p w14:paraId="78B44E83" w14:textId="77777777" w:rsidR="00C309D7" w:rsidRPr="002B5FF2" w:rsidRDefault="00C309D7" w:rsidP="00C309D7">
      <w:pPr>
        <w:pStyle w:val="Prrafodelista"/>
        <w:numPr>
          <w:ilvl w:val="1"/>
          <w:numId w:val="31"/>
        </w:numPr>
        <w:spacing w:before="120" w:after="120" w:line="360" w:lineRule="auto"/>
        <w:contextualSpacing w:val="0"/>
        <w:jc w:val="both"/>
        <w:rPr>
          <w:rFonts w:ascii="Arial" w:hAnsi="Arial" w:cs="Arial"/>
          <w:b/>
          <w:bCs/>
          <w:sz w:val="20"/>
          <w:szCs w:val="22"/>
        </w:rPr>
      </w:pPr>
      <w:r w:rsidRPr="002B5FF2">
        <w:rPr>
          <w:rFonts w:ascii="Arial" w:hAnsi="Arial" w:cs="Arial"/>
          <w:b/>
          <w:bCs/>
          <w:sz w:val="20"/>
          <w:szCs w:val="22"/>
        </w:rPr>
        <w:lastRenderedPageBreak/>
        <w:t>Bases de Datos:</w:t>
      </w:r>
    </w:p>
    <w:p w14:paraId="3834F7B8" w14:textId="77777777" w:rsidR="00C309D7" w:rsidRPr="002B5FF2" w:rsidRDefault="00C309D7" w:rsidP="00C309D7">
      <w:pPr>
        <w:pStyle w:val="NormalWeb"/>
        <w:shd w:val="clear" w:color="auto" w:fill="FFFFFF"/>
        <w:spacing w:before="0" w:beforeAutospacing="0" w:after="120" w:afterAutospacing="0"/>
        <w:ind w:left="708"/>
        <w:rPr>
          <w:rFonts w:ascii="Arial" w:hAnsi="Arial" w:cs="Arial"/>
          <w:color w:val="222222"/>
          <w:sz w:val="20"/>
          <w:szCs w:val="22"/>
        </w:rPr>
      </w:pPr>
      <w:r w:rsidRPr="002B5FF2">
        <w:rPr>
          <w:rFonts w:ascii="Arial" w:hAnsi="Arial" w:cs="Arial"/>
          <w:color w:val="222222"/>
          <w:sz w:val="20"/>
          <w:szCs w:val="22"/>
        </w:rPr>
        <w:t xml:space="preserve">EBSCOHOST: </w:t>
      </w:r>
      <w:hyperlink r:id="rId14" w:history="1">
        <w:r w:rsidRPr="002B5FF2">
          <w:rPr>
            <w:rStyle w:val="Hipervnculo"/>
            <w:rFonts w:ascii="Arial" w:hAnsi="Arial" w:cs="Arial"/>
            <w:sz w:val="20"/>
            <w:szCs w:val="22"/>
          </w:rPr>
          <w:t>https://web-a-ebscohost-com.una.idm.oclc.org/start?key=10.83.8.66_8000_1808698384&amp;site=ehost&amp;defaultdb=asn</w:t>
        </w:r>
      </w:hyperlink>
    </w:p>
    <w:p w14:paraId="7B90501C" w14:textId="77777777" w:rsidR="00C309D7" w:rsidRPr="002B5FF2" w:rsidRDefault="00C309D7" w:rsidP="00C309D7">
      <w:pPr>
        <w:pStyle w:val="NormalWeb"/>
        <w:shd w:val="clear" w:color="auto" w:fill="FFFFFF"/>
        <w:spacing w:before="0" w:beforeAutospacing="0" w:after="120" w:afterAutospacing="0"/>
        <w:ind w:left="708"/>
        <w:rPr>
          <w:rFonts w:ascii="Arial" w:hAnsi="Arial" w:cs="Arial"/>
          <w:color w:val="222222"/>
          <w:sz w:val="20"/>
          <w:szCs w:val="22"/>
        </w:rPr>
      </w:pPr>
      <w:r w:rsidRPr="002B5FF2">
        <w:rPr>
          <w:rFonts w:ascii="Arial" w:hAnsi="Arial" w:cs="Arial"/>
          <w:color w:val="222222"/>
          <w:sz w:val="20"/>
          <w:szCs w:val="22"/>
        </w:rPr>
        <w:t>Science Direct:</w:t>
      </w:r>
      <w:r w:rsidRPr="008627ED">
        <w:rPr>
          <w:rStyle w:val="apple-converted-space"/>
          <w:rFonts w:ascii="Arial" w:hAnsi="Arial" w:cs="Arial"/>
          <w:color w:val="222222"/>
          <w:sz w:val="20"/>
          <w:szCs w:val="22"/>
        </w:rPr>
        <w:t> </w:t>
      </w:r>
      <w:hyperlink r:id="rId15" w:tgtFrame="_blank" w:history="1">
        <w:r w:rsidRPr="002B5FF2">
          <w:rPr>
            <w:rStyle w:val="Hipervnculo"/>
            <w:rFonts w:ascii="Arial" w:hAnsi="Arial" w:cs="Arial"/>
            <w:color w:val="1155CC"/>
            <w:sz w:val="20"/>
            <w:szCs w:val="22"/>
          </w:rPr>
          <w:t>https://una.idm.oclc.org/login?url=http://www.sciencedirect.com/</w:t>
        </w:r>
      </w:hyperlink>
    </w:p>
    <w:p w14:paraId="6A5E2E24" w14:textId="77777777" w:rsidR="00C309D7" w:rsidRPr="00C309D7" w:rsidRDefault="00C309D7" w:rsidP="00C309D7">
      <w:pPr>
        <w:pStyle w:val="NormalWeb"/>
        <w:shd w:val="clear" w:color="auto" w:fill="FFFFFF"/>
        <w:spacing w:before="0" w:beforeAutospacing="0" w:after="120" w:afterAutospacing="0"/>
        <w:ind w:left="708"/>
        <w:rPr>
          <w:rFonts w:ascii="Arial" w:hAnsi="Arial" w:cs="Arial"/>
          <w:color w:val="222222"/>
          <w:sz w:val="20"/>
          <w:szCs w:val="22"/>
          <w:lang w:val="es-CR"/>
        </w:rPr>
      </w:pPr>
      <w:r w:rsidRPr="00C309D7">
        <w:rPr>
          <w:rFonts w:ascii="Arial" w:hAnsi="Arial" w:cs="Arial"/>
          <w:color w:val="222222"/>
          <w:sz w:val="20"/>
          <w:szCs w:val="22"/>
          <w:lang w:val="es-CR"/>
        </w:rPr>
        <w:t>Biblioteca Digital Mundial:</w:t>
      </w:r>
      <w:r w:rsidRPr="00C309D7">
        <w:rPr>
          <w:rStyle w:val="apple-converted-space"/>
          <w:rFonts w:ascii="Arial" w:hAnsi="Arial" w:cs="Arial"/>
          <w:color w:val="222222"/>
          <w:sz w:val="20"/>
          <w:szCs w:val="22"/>
          <w:lang w:val="es-CR"/>
        </w:rPr>
        <w:t> </w:t>
      </w:r>
      <w:hyperlink r:id="rId16" w:tgtFrame="_blank" w:history="1">
        <w:r w:rsidRPr="00C309D7">
          <w:rPr>
            <w:rStyle w:val="Hipervnculo"/>
            <w:rFonts w:ascii="Arial" w:hAnsi="Arial" w:cs="Arial"/>
            <w:color w:val="1155CC"/>
            <w:sz w:val="20"/>
            <w:szCs w:val="22"/>
            <w:lang w:val="es-CR"/>
          </w:rPr>
          <w:t>http://www.wdl.org/</w:t>
        </w:r>
      </w:hyperlink>
    </w:p>
    <w:p w14:paraId="4ADA8EC1" w14:textId="060FEC72" w:rsidR="00C309D7" w:rsidRPr="00847B77" w:rsidRDefault="00C309D7" w:rsidP="00C309D7">
      <w:pPr>
        <w:spacing w:after="240"/>
        <w:rPr>
          <w:rStyle w:val="Hipervnculo"/>
          <w:rFonts w:ascii="Arial" w:hAnsi="Arial" w:cs="Arial"/>
          <w:color w:val="1155CC"/>
          <w:sz w:val="20"/>
          <w:szCs w:val="22"/>
          <w:lang w:val="es-CR"/>
        </w:rPr>
      </w:pPr>
      <w:r w:rsidRPr="00BC71C7">
        <w:rPr>
          <w:rFonts w:ascii="Arial" w:hAnsi="Arial" w:cs="Arial"/>
          <w:color w:val="222222"/>
          <w:sz w:val="20"/>
          <w:szCs w:val="22"/>
          <w:lang w:val="es-CR"/>
        </w:rPr>
        <w:t>Science:</w:t>
      </w:r>
      <w:r w:rsidRPr="00BC71C7">
        <w:rPr>
          <w:rStyle w:val="apple-converted-space"/>
          <w:rFonts w:ascii="Arial" w:hAnsi="Arial" w:cs="Arial"/>
          <w:color w:val="222222"/>
          <w:sz w:val="20"/>
          <w:szCs w:val="22"/>
          <w:lang w:val="es-CR"/>
        </w:rPr>
        <w:t> </w:t>
      </w:r>
      <w:hyperlink r:id="rId17" w:tgtFrame="_blank" w:history="1">
        <w:r w:rsidRPr="00BC71C7">
          <w:rPr>
            <w:rStyle w:val="Hipervnculo"/>
            <w:rFonts w:ascii="Arial" w:hAnsi="Arial" w:cs="Arial"/>
            <w:color w:val="1155CC"/>
            <w:sz w:val="20"/>
            <w:szCs w:val="22"/>
            <w:lang w:val="es-CR"/>
          </w:rPr>
          <w:t>https://una.idm.oclc.org/login?url=http://isiknowledge.com/</w:t>
        </w:r>
      </w:hyperlink>
    </w:p>
    <w:p w14:paraId="2BEE7921" w14:textId="7AAC137D" w:rsidR="00195258" w:rsidRPr="00847B77" w:rsidRDefault="00195258" w:rsidP="00C309D7">
      <w:pPr>
        <w:spacing w:after="240"/>
        <w:rPr>
          <w:rStyle w:val="Hipervnculo"/>
          <w:rFonts w:ascii="Arial" w:hAnsi="Arial" w:cs="Arial"/>
          <w:b/>
          <w:bCs/>
          <w:color w:val="auto"/>
          <w:sz w:val="20"/>
          <w:szCs w:val="22"/>
          <w:lang w:val="es-CR"/>
        </w:rPr>
      </w:pPr>
      <w:r w:rsidRPr="00847B77">
        <w:rPr>
          <w:rStyle w:val="Hipervnculo"/>
          <w:rFonts w:ascii="Arial" w:hAnsi="Arial" w:cs="Arial"/>
          <w:b/>
          <w:bCs/>
          <w:color w:val="auto"/>
          <w:sz w:val="20"/>
          <w:szCs w:val="22"/>
          <w:lang w:val="es-CR"/>
        </w:rPr>
        <w:t>Articulo científico:</w:t>
      </w:r>
    </w:p>
    <w:p w14:paraId="7B74B270" w14:textId="77777777" w:rsidR="00195258" w:rsidRPr="00195258" w:rsidRDefault="00195258" w:rsidP="00195258">
      <w:pPr>
        <w:autoSpaceDE w:val="0"/>
        <w:autoSpaceDN w:val="0"/>
        <w:adjustRightInd w:val="0"/>
        <w:rPr>
          <w:noProof w:val="0"/>
          <w:color w:val="000000"/>
          <w:sz w:val="23"/>
          <w:szCs w:val="23"/>
          <w:lang w:val="es-CR" w:eastAsia="es-CR"/>
        </w:rPr>
      </w:pPr>
      <w:r w:rsidRPr="00195258">
        <w:rPr>
          <w:b/>
          <w:bCs/>
          <w:noProof w:val="0"/>
          <w:color w:val="000000"/>
          <w:sz w:val="23"/>
          <w:szCs w:val="23"/>
          <w:lang w:val="es-CR" w:eastAsia="es-CR"/>
        </w:rPr>
        <w:t xml:space="preserve">Título </w:t>
      </w:r>
    </w:p>
    <w:p w14:paraId="46EE5B36" w14:textId="77777777" w:rsidR="00195258" w:rsidRPr="00195258" w:rsidRDefault="00195258" w:rsidP="00195258">
      <w:pPr>
        <w:autoSpaceDE w:val="0"/>
        <w:autoSpaceDN w:val="0"/>
        <w:adjustRightInd w:val="0"/>
        <w:rPr>
          <w:noProof w:val="0"/>
          <w:color w:val="000000"/>
          <w:sz w:val="23"/>
          <w:szCs w:val="23"/>
          <w:lang w:val="es-CR" w:eastAsia="es-CR"/>
        </w:rPr>
      </w:pPr>
      <w:r w:rsidRPr="00195258">
        <w:rPr>
          <w:noProof w:val="0"/>
          <w:color w:val="000000"/>
          <w:sz w:val="23"/>
          <w:szCs w:val="23"/>
          <w:lang w:val="es-CR" w:eastAsia="es-CR"/>
        </w:rPr>
        <w:t xml:space="preserve">Autores del artículo </w:t>
      </w:r>
    </w:p>
    <w:p w14:paraId="412E0F71" w14:textId="77777777" w:rsidR="00195258" w:rsidRPr="00195258" w:rsidRDefault="00195258" w:rsidP="00195258">
      <w:pPr>
        <w:autoSpaceDE w:val="0"/>
        <w:autoSpaceDN w:val="0"/>
        <w:adjustRightInd w:val="0"/>
        <w:rPr>
          <w:noProof w:val="0"/>
          <w:color w:val="000000"/>
          <w:sz w:val="23"/>
          <w:szCs w:val="23"/>
          <w:lang w:val="es-CR" w:eastAsia="es-CR"/>
        </w:rPr>
      </w:pPr>
      <w:r w:rsidRPr="00195258">
        <w:rPr>
          <w:b/>
          <w:bCs/>
          <w:noProof w:val="0"/>
          <w:color w:val="000000"/>
          <w:sz w:val="23"/>
          <w:szCs w:val="23"/>
          <w:lang w:val="es-CR" w:eastAsia="es-CR"/>
        </w:rPr>
        <w:t xml:space="preserve">RESUMEN (300 palabras) </w:t>
      </w:r>
    </w:p>
    <w:p w14:paraId="1F134050" w14:textId="77777777" w:rsidR="00195258" w:rsidRPr="00195258" w:rsidRDefault="00195258" w:rsidP="00195258">
      <w:pPr>
        <w:autoSpaceDE w:val="0"/>
        <w:autoSpaceDN w:val="0"/>
        <w:adjustRightInd w:val="0"/>
        <w:rPr>
          <w:noProof w:val="0"/>
          <w:color w:val="000000"/>
          <w:sz w:val="23"/>
          <w:szCs w:val="23"/>
          <w:lang w:val="es-CR" w:eastAsia="es-CR"/>
        </w:rPr>
      </w:pPr>
      <w:r w:rsidRPr="00195258">
        <w:rPr>
          <w:b/>
          <w:bCs/>
          <w:noProof w:val="0"/>
          <w:color w:val="000000"/>
          <w:sz w:val="23"/>
          <w:szCs w:val="23"/>
          <w:lang w:val="es-CR" w:eastAsia="es-CR"/>
        </w:rPr>
        <w:t xml:space="preserve">ABSTRACT (traducción) </w:t>
      </w:r>
    </w:p>
    <w:p w14:paraId="409703DF" w14:textId="77777777" w:rsidR="00195258" w:rsidRPr="00195258" w:rsidRDefault="00195258" w:rsidP="00195258">
      <w:pPr>
        <w:autoSpaceDE w:val="0"/>
        <w:autoSpaceDN w:val="0"/>
        <w:adjustRightInd w:val="0"/>
        <w:rPr>
          <w:noProof w:val="0"/>
          <w:color w:val="000000"/>
          <w:sz w:val="23"/>
          <w:szCs w:val="23"/>
          <w:lang w:val="es-CR" w:eastAsia="es-CR"/>
        </w:rPr>
      </w:pPr>
      <w:r w:rsidRPr="00195258">
        <w:rPr>
          <w:b/>
          <w:bCs/>
          <w:noProof w:val="0"/>
          <w:color w:val="000000"/>
          <w:sz w:val="23"/>
          <w:szCs w:val="23"/>
          <w:lang w:val="es-CR" w:eastAsia="es-CR"/>
        </w:rPr>
        <w:t xml:space="preserve">Palabras clave: </w:t>
      </w:r>
    </w:p>
    <w:p w14:paraId="7C7C4E6F" w14:textId="33BAEE03" w:rsidR="00195258" w:rsidRPr="00195258" w:rsidRDefault="00195258" w:rsidP="00195258">
      <w:pPr>
        <w:autoSpaceDE w:val="0"/>
        <w:autoSpaceDN w:val="0"/>
        <w:adjustRightInd w:val="0"/>
        <w:rPr>
          <w:noProof w:val="0"/>
          <w:color w:val="000000"/>
          <w:sz w:val="23"/>
          <w:szCs w:val="23"/>
          <w:lang w:val="es-CR" w:eastAsia="es-CR"/>
        </w:rPr>
      </w:pPr>
      <w:r w:rsidRPr="00195258">
        <w:rPr>
          <w:b/>
          <w:bCs/>
          <w:noProof w:val="0"/>
          <w:color w:val="000000"/>
          <w:sz w:val="23"/>
          <w:szCs w:val="23"/>
          <w:lang w:val="es-CR" w:eastAsia="es-CR"/>
        </w:rPr>
        <w:t>Key</w:t>
      </w:r>
      <w:r>
        <w:rPr>
          <w:b/>
          <w:bCs/>
          <w:noProof w:val="0"/>
          <w:color w:val="000000"/>
          <w:sz w:val="23"/>
          <w:szCs w:val="23"/>
          <w:lang w:val="es-CR" w:eastAsia="es-CR"/>
        </w:rPr>
        <w:t xml:space="preserve"> </w:t>
      </w:r>
      <w:proofErr w:type="spellStart"/>
      <w:r w:rsidRPr="00195258">
        <w:rPr>
          <w:b/>
          <w:bCs/>
          <w:noProof w:val="0"/>
          <w:color w:val="000000"/>
          <w:sz w:val="23"/>
          <w:szCs w:val="23"/>
          <w:lang w:val="es-CR" w:eastAsia="es-CR"/>
        </w:rPr>
        <w:t>words</w:t>
      </w:r>
      <w:proofErr w:type="spellEnd"/>
      <w:r w:rsidRPr="00195258">
        <w:rPr>
          <w:b/>
          <w:bCs/>
          <w:noProof w:val="0"/>
          <w:color w:val="000000"/>
          <w:sz w:val="23"/>
          <w:szCs w:val="23"/>
          <w:lang w:val="es-CR" w:eastAsia="es-CR"/>
        </w:rPr>
        <w:t xml:space="preserve">: </w:t>
      </w:r>
    </w:p>
    <w:p w14:paraId="47DA0304" w14:textId="77777777" w:rsidR="00195258" w:rsidRPr="00195258" w:rsidRDefault="00195258" w:rsidP="00195258">
      <w:pPr>
        <w:autoSpaceDE w:val="0"/>
        <w:autoSpaceDN w:val="0"/>
        <w:adjustRightInd w:val="0"/>
        <w:rPr>
          <w:noProof w:val="0"/>
          <w:color w:val="000000"/>
          <w:sz w:val="23"/>
          <w:szCs w:val="23"/>
          <w:lang w:val="es-CR" w:eastAsia="es-CR"/>
        </w:rPr>
      </w:pPr>
      <w:r w:rsidRPr="00195258">
        <w:rPr>
          <w:b/>
          <w:bCs/>
          <w:noProof w:val="0"/>
          <w:color w:val="000000"/>
          <w:sz w:val="23"/>
          <w:szCs w:val="23"/>
          <w:lang w:val="es-CR" w:eastAsia="es-CR"/>
        </w:rPr>
        <w:t xml:space="preserve">1. INTRODUCCIÓN </w:t>
      </w:r>
    </w:p>
    <w:p w14:paraId="11B292B0" w14:textId="77777777" w:rsidR="00195258" w:rsidRPr="00195258" w:rsidRDefault="00195258" w:rsidP="00195258">
      <w:pPr>
        <w:autoSpaceDE w:val="0"/>
        <w:autoSpaceDN w:val="0"/>
        <w:adjustRightInd w:val="0"/>
        <w:rPr>
          <w:rFonts w:ascii="Cambria" w:hAnsi="Cambria" w:cs="Cambria"/>
          <w:noProof w:val="0"/>
          <w:color w:val="000000"/>
          <w:sz w:val="23"/>
          <w:szCs w:val="23"/>
          <w:lang w:val="es-CR" w:eastAsia="es-CR"/>
        </w:rPr>
      </w:pPr>
      <w:r w:rsidRPr="00195258">
        <w:rPr>
          <w:rFonts w:ascii="Cambria" w:hAnsi="Cambria" w:cs="Cambria"/>
          <w:b/>
          <w:bCs/>
          <w:noProof w:val="0"/>
          <w:color w:val="000000"/>
          <w:sz w:val="23"/>
          <w:szCs w:val="23"/>
          <w:lang w:val="es-CR" w:eastAsia="es-CR"/>
        </w:rPr>
        <w:t xml:space="preserve">2. REFERENTES TEÓRICOS </w:t>
      </w:r>
    </w:p>
    <w:p w14:paraId="0AB22270" w14:textId="77777777" w:rsidR="00195258" w:rsidRPr="00195258" w:rsidRDefault="00195258" w:rsidP="00195258">
      <w:pPr>
        <w:autoSpaceDE w:val="0"/>
        <w:autoSpaceDN w:val="0"/>
        <w:adjustRightInd w:val="0"/>
        <w:rPr>
          <w:rFonts w:ascii="Cambria" w:hAnsi="Cambria" w:cs="Cambria"/>
          <w:noProof w:val="0"/>
          <w:color w:val="000000"/>
          <w:sz w:val="23"/>
          <w:szCs w:val="23"/>
          <w:lang w:val="es-CR" w:eastAsia="es-CR"/>
        </w:rPr>
      </w:pPr>
    </w:p>
    <w:p w14:paraId="6EDFD483" w14:textId="77777777" w:rsidR="00195258" w:rsidRPr="00195258" w:rsidRDefault="00195258" w:rsidP="00195258">
      <w:pPr>
        <w:autoSpaceDE w:val="0"/>
        <w:autoSpaceDN w:val="0"/>
        <w:adjustRightInd w:val="0"/>
        <w:rPr>
          <w:noProof w:val="0"/>
          <w:color w:val="000000"/>
          <w:sz w:val="23"/>
          <w:szCs w:val="23"/>
          <w:lang w:val="es-CR" w:eastAsia="es-CR"/>
        </w:rPr>
      </w:pPr>
      <w:r w:rsidRPr="00195258">
        <w:rPr>
          <w:b/>
          <w:bCs/>
          <w:noProof w:val="0"/>
          <w:color w:val="000000"/>
          <w:sz w:val="23"/>
          <w:szCs w:val="23"/>
          <w:lang w:val="es-CR" w:eastAsia="es-CR"/>
        </w:rPr>
        <w:t xml:space="preserve">3. METODOLOGÍA </w:t>
      </w:r>
    </w:p>
    <w:p w14:paraId="1BE89DC7" w14:textId="77777777" w:rsidR="00195258" w:rsidRPr="00195258" w:rsidRDefault="00195258" w:rsidP="00195258">
      <w:pPr>
        <w:autoSpaceDE w:val="0"/>
        <w:autoSpaceDN w:val="0"/>
        <w:adjustRightInd w:val="0"/>
        <w:rPr>
          <w:noProof w:val="0"/>
          <w:color w:val="000000"/>
          <w:sz w:val="23"/>
          <w:szCs w:val="23"/>
          <w:lang w:val="es-CR" w:eastAsia="es-CR"/>
        </w:rPr>
      </w:pPr>
      <w:r w:rsidRPr="00195258">
        <w:rPr>
          <w:b/>
          <w:bCs/>
          <w:noProof w:val="0"/>
          <w:color w:val="000000"/>
          <w:sz w:val="23"/>
          <w:szCs w:val="23"/>
          <w:lang w:val="es-CR" w:eastAsia="es-CR"/>
        </w:rPr>
        <w:t xml:space="preserve">4. ANÁLISIS DE DATOS </w:t>
      </w:r>
    </w:p>
    <w:p w14:paraId="45F99C41" w14:textId="77777777" w:rsidR="00195258" w:rsidRPr="00195258" w:rsidRDefault="00195258" w:rsidP="00195258">
      <w:pPr>
        <w:autoSpaceDE w:val="0"/>
        <w:autoSpaceDN w:val="0"/>
        <w:adjustRightInd w:val="0"/>
        <w:rPr>
          <w:noProof w:val="0"/>
          <w:color w:val="000000"/>
          <w:sz w:val="23"/>
          <w:szCs w:val="23"/>
          <w:lang w:val="es-CR" w:eastAsia="es-CR"/>
        </w:rPr>
      </w:pPr>
      <w:r w:rsidRPr="00195258">
        <w:rPr>
          <w:b/>
          <w:bCs/>
          <w:noProof w:val="0"/>
          <w:color w:val="000000"/>
          <w:sz w:val="23"/>
          <w:szCs w:val="23"/>
          <w:lang w:val="es-CR" w:eastAsia="es-CR"/>
        </w:rPr>
        <w:t xml:space="preserve">5. RESULTADOS </w:t>
      </w:r>
    </w:p>
    <w:p w14:paraId="13EC55F6" w14:textId="77777777" w:rsidR="00195258" w:rsidRPr="00195258" w:rsidRDefault="00195258" w:rsidP="00195258">
      <w:pPr>
        <w:autoSpaceDE w:val="0"/>
        <w:autoSpaceDN w:val="0"/>
        <w:adjustRightInd w:val="0"/>
        <w:rPr>
          <w:noProof w:val="0"/>
          <w:color w:val="000000"/>
          <w:sz w:val="23"/>
          <w:szCs w:val="23"/>
          <w:lang w:val="es-CR" w:eastAsia="es-CR"/>
        </w:rPr>
      </w:pPr>
      <w:r w:rsidRPr="00195258">
        <w:rPr>
          <w:b/>
          <w:bCs/>
          <w:noProof w:val="0"/>
          <w:color w:val="000000"/>
          <w:sz w:val="23"/>
          <w:szCs w:val="23"/>
          <w:lang w:val="es-CR" w:eastAsia="es-CR"/>
        </w:rPr>
        <w:t xml:space="preserve">6. CONCLUSIONES </w:t>
      </w:r>
    </w:p>
    <w:p w14:paraId="6524470E" w14:textId="6CAA8ADE" w:rsidR="00195258" w:rsidRPr="00BC71C7" w:rsidRDefault="00195258" w:rsidP="00195258">
      <w:pPr>
        <w:spacing w:after="240"/>
        <w:rPr>
          <w:b/>
          <w:sz w:val="22"/>
          <w:szCs w:val="22"/>
          <w:lang w:val="es-CR"/>
        </w:rPr>
      </w:pPr>
      <w:r w:rsidRPr="00195258">
        <w:rPr>
          <w:b/>
          <w:bCs/>
          <w:noProof w:val="0"/>
          <w:color w:val="000000"/>
          <w:sz w:val="23"/>
          <w:szCs w:val="23"/>
          <w:lang w:val="es-CR" w:eastAsia="es-CR"/>
        </w:rPr>
        <w:t>7. BIBLIOGRAFÍA</w:t>
      </w:r>
    </w:p>
    <w:p w14:paraId="2F7B8D0B" w14:textId="77777777" w:rsidR="00195258" w:rsidRPr="00F46517" w:rsidRDefault="00195258" w:rsidP="00195258">
      <w:pPr>
        <w:jc w:val="both"/>
        <w:rPr>
          <w:rFonts w:ascii="Arial" w:hAnsi="Arial" w:cs="Arial"/>
          <w:b/>
          <w:bCs/>
        </w:rPr>
      </w:pPr>
      <w:r w:rsidRPr="00F46517">
        <w:rPr>
          <w:rFonts w:ascii="Arial" w:hAnsi="Arial" w:cs="Arial"/>
          <w:b/>
          <w:bCs/>
        </w:rPr>
        <w:t>ASPECTOS IMPORTANTES</w:t>
      </w:r>
    </w:p>
    <w:p w14:paraId="31DEB889" w14:textId="77777777" w:rsidR="00195258" w:rsidRPr="00F46517" w:rsidRDefault="00195258" w:rsidP="00195258">
      <w:pPr>
        <w:jc w:val="both"/>
        <w:rPr>
          <w:rFonts w:ascii="Arial" w:hAnsi="Arial" w:cs="Arial"/>
          <w:bCs/>
        </w:rPr>
      </w:pPr>
    </w:p>
    <w:p w14:paraId="485A3BEE" w14:textId="77777777" w:rsidR="00195258" w:rsidRPr="00F46517" w:rsidRDefault="00195258" w:rsidP="00195258">
      <w:pPr>
        <w:jc w:val="both"/>
        <w:rPr>
          <w:rFonts w:ascii="Arial" w:hAnsi="Arial" w:cs="Arial"/>
          <w:bCs/>
        </w:rPr>
      </w:pPr>
      <w:r w:rsidRPr="00F46517">
        <w:rPr>
          <w:rFonts w:ascii="Arial" w:hAnsi="Arial" w:cs="Arial"/>
          <w:bCs/>
        </w:rPr>
        <w:t>Referente al plagio o copia, según el Reglamento General sobre los procesos de Enseñanza y Aprendizaje de la UNA, página 10, que a la letra dice:</w:t>
      </w:r>
    </w:p>
    <w:p w14:paraId="48BA0356" w14:textId="77777777" w:rsidR="00195258" w:rsidRPr="00F46517" w:rsidRDefault="00195258" w:rsidP="00195258">
      <w:pPr>
        <w:jc w:val="both"/>
        <w:rPr>
          <w:rFonts w:ascii="Arial" w:hAnsi="Arial" w:cs="Arial"/>
          <w:bCs/>
        </w:rPr>
      </w:pPr>
    </w:p>
    <w:p w14:paraId="231EC6F9" w14:textId="77777777" w:rsidR="00195258" w:rsidRDefault="00195258" w:rsidP="00195258">
      <w:pPr>
        <w:jc w:val="both"/>
        <w:rPr>
          <w:rFonts w:ascii="Arial" w:hAnsi="Arial" w:cs="Arial"/>
          <w:bCs/>
        </w:rPr>
      </w:pPr>
      <w:r w:rsidRPr="00F46517">
        <w:rPr>
          <w:rFonts w:ascii="Arial" w:hAnsi="Arial" w:cs="Arial"/>
          <w:bCs/>
        </w:rPr>
        <w:t xml:space="preserve">“Artículo 24: Plagio.  Se considera la reproducción parcial o total de documentos ajenos presentándolos como propios.  En el caso que se compruebe el plagio por </w:t>
      </w:r>
    </w:p>
    <w:p w14:paraId="6EC3F1EE" w14:textId="77777777" w:rsidR="00195258" w:rsidRPr="00F46517" w:rsidRDefault="00195258" w:rsidP="00195258">
      <w:pPr>
        <w:jc w:val="both"/>
        <w:rPr>
          <w:rFonts w:ascii="Arial" w:hAnsi="Arial" w:cs="Arial"/>
          <w:bCs/>
        </w:rPr>
      </w:pPr>
      <w:r w:rsidRPr="00F46517">
        <w:rPr>
          <w:rFonts w:ascii="Arial" w:hAnsi="Arial" w:cs="Arial"/>
          <w:bCs/>
        </w:rPr>
        <w:t>parte del estudiante, perderá el curso.  Si reincide será suspendido de la carrera por un ciclo lectivo, y si la situación se repite una vez más, será expulsado de la Universidad.”.</w:t>
      </w:r>
    </w:p>
    <w:p w14:paraId="6E252F7E" w14:textId="77777777" w:rsidR="00195258" w:rsidRPr="00F46517" w:rsidRDefault="00195258" w:rsidP="00195258">
      <w:pPr>
        <w:rPr>
          <w:rFonts w:ascii="Arial" w:hAnsi="Arial" w:cs="Arial"/>
          <w:bCs/>
        </w:rPr>
      </w:pPr>
    </w:p>
    <w:p w14:paraId="239BF4AE" w14:textId="77777777" w:rsidR="00195258" w:rsidRPr="00F46517" w:rsidRDefault="00195258" w:rsidP="00195258">
      <w:pPr>
        <w:jc w:val="both"/>
        <w:rPr>
          <w:rFonts w:ascii="Arial" w:hAnsi="Arial" w:cs="Arial"/>
          <w:bCs/>
        </w:rPr>
      </w:pPr>
      <w:r w:rsidRPr="00F46517">
        <w:rPr>
          <w:rFonts w:ascii="Arial" w:hAnsi="Arial" w:cs="Arial"/>
          <w:bCs/>
        </w:rPr>
        <w:t>“Artículo 25: Copia.  Se considera copia todo documento o medio no autorizado utilizado de manera subrepticia por el estudiante durante una prueba evaluativo.</w:t>
      </w:r>
    </w:p>
    <w:p w14:paraId="31066D16" w14:textId="77777777" w:rsidR="00195258" w:rsidRPr="00F46517" w:rsidRDefault="00195258" w:rsidP="00195258">
      <w:pPr>
        <w:jc w:val="both"/>
        <w:rPr>
          <w:rFonts w:ascii="Arial" w:hAnsi="Arial" w:cs="Arial"/>
          <w:bCs/>
        </w:rPr>
      </w:pPr>
      <w:r w:rsidRPr="00F46517">
        <w:rPr>
          <w:rFonts w:ascii="Arial" w:hAnsi="Arial" w:cs="Arial"/>
          <w:bCs/>
        </w:rPr>
        <w:t>De comprobarse la copia en la realización de una evaluación, esta será calificada con nota cero y el estudiante perderá el porcentaje correspondiente a esa evaluación, independientemente de la eventual sanción disciplinaria establecida en la normativa institucional.”.</w:t>
      </w:r>
    </w:p>
    <w:p w14:paraId="5E93AF78" w14:textId="77777777" w:rsidR="00195258" w:rsidRDefault="00195258" w:rsidP="00195258">
      <w:pPr>
        <w:jc w:val="both"/>
        <w:rPr>
          <w:rFonts w:ascii="Arial" w:hAnsi="Arial" w:cs="Arial"/>
        </w:rPr>
      </w:pPr>
    </w:p>
    <w:p w14:paraId="62BF7D90" w14:textId="77777777" w:rsidR="00195258" w:rsidRDefault="00195258" w:rsidP="00195258">
      <w:pPr>
        <w:jc w:val="both"/>
        <w:rPr>
          <w:rFonts w:ascii="Arial" w:hAnsi="Arial" w:cs="Arial"/>
          <w:color w:val="000000"/>
          <w:sz w:val="22"/>
          <w:szCs w:val="22"/>
          <w:lang w:val="es-MX"/>
        </w:rPr>
      </w:pPr>
      <w:r>
        <w:rPr>
          <w:rFonts w:ascii="Arial" w:hAnsi="Arial" w:cs="Arial"/>
          <w:color w:val="000000"/>
          <w:sz w:val="22"/>
          <w:szCs w:val="22"/>
          <w:lang w:val="es-MX"/>
        </w:rPr>
        <w:t>En atención a instrucciones de la Vicerrectoría de docencia y en apego a lo que establece el artículo 46 del Estatuto Orgánico, sobre la Política Institucional contra el Hostigamiento Sexual que dice:</w:t>
      </w:r>
    </w:p>
    <w:p w14:paraId="6740D786" w14:textId="77777777" w:rsidR="00195258" w:rsidRDefault="00195258" w:rsidP="00195258">
      <w:pPr>
        <w:jc w:val="both"/>
        <w:rPr>
          <w:rFonts w:ascii="Arial" w:hAnsi="Arial" w:cs="Arial"/>
          <w:color w:val="000000"/>
          <w:sz w:val="22"/>
          <w:szCs w:val="22"/>
          <w:lang w:val="es-MX"/>
        </w:rPr>
      </w:pPr>
    </w:p>
    <w:p w14:paraId="3D992432" w14:textId="77777777" w:rsidR="00195258" w:rsidRPr="0004479E" w:rsidRDefault="00195258" w:rsidP="00195258">
      <w:pPr>
        <w:jc w:val="both"/>
        <w:rPr>
          <w:rFonts w:ascii="Arial" w:hAnsi="Arial" w:cs="Arial"/>
          <w:color w:val="000000"/>
          <w:sz w:val="22"/>
          <w:szCs w:val="22"/>
          <w:lang w:val="es-MX"/>
        </w:rPr>
      </w:pPr>
      <w:r>
        <w:rPr>
          <w:rFonts w:ascii="Arial" w:hAnsi="Arial" w:cs="Arial"/>
          <w:color w:val="000000"/>
          <w:sz w:val="22"/>
          <w:szCs w:val="22"/>
          <w:lang w:val="es-MX"/>
        </w:rPr>
        <w:t>“En esta Universidad nos comprometemos a prevenir, investigar y sancionar el hostigamiento sexual, entendido como toda conducta o comportamiento físico, verbal, no verbal escrito, expreso o implícito, de connotación sexual, no deseado o molesto para quien o quienes lo reciben, reiterado o aislado. Si usted está siendo víctima de hostigamiento diríjase a la Fiscalía de Hostigamiento Sexual de la Una o llame al teléfono 2277-3961</w:t>
      </w:r>
    </w:p>
    <w:p w14:paraId="370E56F3" w14:textId="77777777" w:rsidR="00195258" w:rsidRDefault="00195258" w:rsidP="00195258">
      <w:pPr>
        <w:jc w:val="both"/>
        <w:rPr>
          <w:rFonts w:ascii="Arial" w:hAnsi="Arial" w:cs="Arial"/>
          <w:color w:val="000000"/>
          <w:sz w:val="22"/>
          <w:szCs w:val="22"/>
          <w:lang w:val="es-MX"/>
        </w:rPr>
      </w:pPr>
    </w:p>
    <w:p w14:paraId="3C2A7860" w14:textId="77777777" w:rsidR="00195258" w:rsidRPr="00FF2F1D" w:rsidRDefault="00195258" w:rsidP="00195258">
      <w:pPr>
        <w:shd w:val="clear" w:color="auto" w:fill="FFFFFF"/>
        <w:spacing w:after="160" w:line="235" w:lineRule="atLeast"/>
        <w:rPr>
          <w:rFonts w:ascii="Arial" w:hAnsi="Arial" w:cs="Arial"/>
          <w:color w:val="000000"/>
          <w:sz w:val="22"/>
          <w:szCs w:val="22"/>
          <w:lang w:val="es-MX"/>
        </w:rPr>
      </w:pPr>
      <w:r w:rsidRPr="00FF2F1D">
        <w:rPr>
          <w:rFonts w:ascii="Arial" w:hAnsi="Arial" w:cs="Arial"/>
          <w:color w:val="000000"/>
          <w:sz w:val="22"/>
          <w:szCs w:val="22"/>
          <w:lang w:val="es-MX"/>
        </w:rPr>
        <w:t>Fecha de evaluación docente I Ciclo:  Del 2 de marzo al 5 de abril 2020</w:t>
      </w:r>
    </w:p>
    <w:p w14:paraId="4458DB62" w14:textId="77777777" w:rsidR="00195258" w:rsidRPr="00FF2F1D" w:rsidRDefault="00195258" w:rsidP="00195258">
      <w:pPr>
        <w:shd w:val="clear" w:color="auto" w:fill="FFFFFF"/>
        <w:spacing w:after="160" w:line="235" w:lineRule="atLeast"/>
        <w:rPr>
          <w:rFonts w:ascii="Arial" w:hAnsi="Arial" w:cs="Arial"/>
          <w:color w:val="000000"/>
          <w:sz w:val="22"/>
          <w:szCs w:val="22"/>
          <w:lang w:val="es-MX"/>
        </w:rPr>
      </w:pPr>
      <w:r w:rsidRPr="00FF2F1D">
        <w:rPr>
          <w:rFonts w:ascii="Arial" w:hAnsi="Arial" w:cs="Arial"/>
          <w:color w:val="000000"/>
          <w:sz w:val="22"/>
          <w:szCs w:val="22"/>
          <w:lang w:val="es-MX"/>
        </w:rPr>
        <w:t> Responsabilidades del estudiante:</w:t>
      </w:r>
    </w:p>
    <w:p w14:paraId="1FE516A5" w14:textId="77777777" w:rsidR="00195258" w:rsidRPr="00FF2F1D" w:rsidRDefault="00195258" w:rsidP="00195258">
      <w:pPr>
        <w:shd w:val="clear" w:color="auto" w:fill="FFFFFF"/>
        <w:spacing w:after="160" w:line="235" w:lineRule="atLeast"/>
        <w:jc w:val="both"/>
        <w:rPr>
          <w:rFonts w:ascii="Arial" w:hAnsi="Arial" w:cs="Arial"/>
          <w:color w:val="000000"/>
          <w:sz w:val="22"/>
          <w:szCs w:val="22"/>
          <w:lang w:val="es-MX"/>
        </w:rPr>
      </w:pPr>
      <w:r w:rsidRPr="00FF2F1D">
        <w:rPr>
          <w:rFonts w:ascii="Arial" w:hAnsi="Arial" w:cs="Arial"/>
          <w:color w:val="000000"/>
          <w:sz w:val="22"/>
          <w:szCs w:val="22"/>
          <w:lang w:val="es-MX"/>
        </w:rPr>
        <w:t>Según el artículo 19 del Estatuto orgánico punto B, es responsabilidad del estudiante:</w:t>
      </w:r>
    </w:p>
    <w:p w14:paraId="32A27BD4" w14:textId="77777777" w:rsidR="00195258" w:rsidRPr="00FF2F1D" w:rsidRDefault="00195258" w:rsidP="00195258">
      <w:pPr>
        <w:shd w:val="clear" w:color="auto" w:fill="FFFFFF"/>
        <w:spacing w:after="160" w:line="235" w:lineRule="atLeast"/>
        <w:ind w:left="708"/>
        <w:jc w:val="both"/>
        <w:rPr>
          <w:rFonts w:ascii="Arial" w:hAnsi="Arial" w:cs="Arial"/>
          <w:color w:val="000000"/>
          <w:sz w:val="22"/>
          <w:szCs w:val="22"/>
          <w:lang w:val="es-MX"/>
        </w:rPr>
      </w:pPr>
      <w:r w:rsidRPr="00FF2F1D">
        <w:rPr>
          <w:rFonts w:ascii="Arial" w:hAnsi="Arial" w:cs="Arial"/>
          <w:color w:val="000000"/>
          <w:sz w:val="22"/>
          <w:szCs w:val="22"/>
          <w:lang w:val="es-MX"/>
        </w:rPr>
        <w:t>Rendir cuentas del aprovechamiento obtenido en todas las formas de trabajo académico y de las obligaciones derivadas de los beneficios estudiantiles adquiridos, de acuerdo con la normativa institucional vigente.</w:t>
      </w:r>
    </w:p>
    <w:p w14:paraId="1E753D39" w14:textId="77777777" w:rsidR="00195258" w:rsidRPr="00FF2F1D" w:rsidRDefault="00195258" w:rsidP="00195258">
      <w:pPr>
        <w:shd w:val="clear" w:color="auto" w:fill="FFFFFF"/>
        <w:spacing w:after="160" w:line="235" w:lineRule="atLeast"/>
        <w:jc w:val="both"/>
        <w:rPr>
          <w:rFonts w:ascii="Arial" w:hAnsi="Arial" w:cs="Arial"/>
          <w:color w:val="000000"/>
          <w:sz w:val="22"/>
          <w:szCs w:val="22"/>
          <w:lang w:val="es-MX"/>
        </w:rPr>
      </w:pPr>
      <w:r w:rsidRPr="00FF2F1D">
        <w:rPr>
          <w:rFonts w:ascii="Arial" w:hAnsi="Arial" w:cs="Arial"/>
          <w:color w:val="000000"/>
          <w:sz w:val="22"/>
          <w:szCs w:val="22"/>
          <w:lang w:val="es-MX"/>
        </w:rPr>
        <w:t>Asimismo, en el acuerdo CONSACA-031-2011 de la sesión ordinaria de CONSACA, celebrada el 9 marzo del 2011, Acta N.º 5-2011, en el artículo IV hace referencia a la Evaluación Del Desempeño Docente, el punto f indica que:</w:t>
      </w:r>
    </w:p>
    <w:p w14:paraId="12BA78F2" w14:textId="77777777" w:rsidR="00195258" w:rsidRPr="00FF2F1D" w:rsidRDefault="00195258" w:rsidP="00195258">
      <w:pPr>
        <w:shd w:val="clear" w:color="auto" w:fill="FFFFFF"/>
        <w:spacing w:after="160" w:line="235" w:lineRule="atLeast"/>
        <w:ind w:left="708"/>
        <w:jc w:val="both"/>
        <w:rPr>
          <w:rFonts w:ascii="Arial" w:hAnsi="Arial" w:cs="Arial"/>
          <w:color w:val="000000"/>
          <w:sz w:val="22"/>
          <w:szCs w:val="22"/>
          <w:lang w:val="es-MX"/>
        </w:rPr>
      </w:pPr>
      <w:r w:rsidRPr="00FF2F1D">
        <w:rPr>
          <w:rFonts w:ascii="Arial" w:hAnsi="Arial" w:cs="Arial"/>
          <w:color w:val="000000"/>
          <w:sz w:val="22"/>
          <w:szCs w:val="22"/>
          <w:lang w:val="es-MX"/>
        </w:rPr>
        <w:t>f. Los estudiantes, superiores jerárquicos y académicos están en el deber de ser parte fundamental e insustituible del proceso de evaluación del desempeño.</w:t>
      </w:r>
    </w:p>
    <w:p w14:paraId="783EDC18" w14:textId="77777777" w:rsidR="008365E9" w:rsidRPr="00195258" w:rsidRDefault="008365E9">
      <w:pPr>
        <w:tabs>
          <w:tab w:val="left" w:pos="4253"/>
        </w:tabs>
        <w:jc w:val="both"/>
        <w:rPr>
          <w:rFonts w:ascii="Arial" w:eastAsia="Arial" w:hAnsi="Arial" w:cs="Arial"/>
          <w:sz w:val="22"/>
          <w:szCs w:val="22"/>
          <w:lang w:val="es-MX"/>
        </w:rPr>
      </w:pPr>
    </w:p>
    <w:sectPr w:rsidR="008365E9" w:rsidRPr="00195258" w:rsidSect="008365E9">
      <w:headerReference w:type="default" r:id="rId18"/>
      <w:footerReference w:type="default" r:id="rId19"/>
      <w:headerReference w:type="first" r:id="rId20"/>
      <w:footerReference w:type="first" r:id="rId21"/>
      <w:pgSz w:w="12240" w:h="15840"/>
      <w:pgMar w:top="1418" w:right="1418" w:bottom="1418" w:left="1418" w:header="567"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390F" w14:textId="77777777" w:rsidR="007B7B46" w:rsidRDefault="007B7B46">
      <w:r>
        <w:separator/>
      </w:r>
    </w:p>
  </w:endnote>
  <w:endnote w:type="continuationSeparator" w:id="0">
    <w:p w14:paraId="7D304115" w14:textId="77777777" w:rsidR="007B7B46" w:rsidRDefault="007B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ABEB" w14:textId="18C5F79A" w:rsidR="00AE06B8" w:rsidRDefault="00AE06B8" w:rsidP="00AE06B8">
    <w:pPr>
      <w:pStyle w:val="Piedepgina"/>
      <w:jc w:val="right"/>
    </w:pPr>
    <w:r>
      <w:fldChar w:fldCharType="begin"/>
    </w:r>
    <w:r>
      <w:instrText>PAGE   \* MERGEFORMAT</w:instrText>
    </w:r>
    <w:r>
      <w:fldChar w:fldCharType="separate"/>
    </w:r>
    <w:r>
      <w:t>1</w:t>
    </w:r>
    <w:r>
      <w:fldChar w:fldCharType="end"/>
    </w:r>
    <w:r>
      <w:drawing>
        <wp:anchor distT="0" distB="0" distL="114300" distR="114300" simplePos="0" relativeHeight="251665408" behindDoc="0" locked="0" layoutInCell="1" allowOverlap="1" wp14:anchorId="2FF81D9E" wp14:editId="327DDC84">
          <wp:simplePos x="0" y="0"/>
          <wp:positionH relativeFrom="column">
            <wp:posOffset>-680085</wp:posOffset>
          </wp:positionH>
          <wp:positionV relativeFrom="paragraph">
            <wp:posOffset>-347535</wp:posOffset>
          </wp:positionV>
          <wp:extent cx="7497445" cy="914400"/>
          <wp:effectExtent l="0" t="0" r="8255"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7445" cy="9144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4DB7" w14:textId="77777777" w:rsidR="005E7412" w:rsidRDefault="00225C4B">
    <w:pPr>
      <w:pBdr>
        <w:top w:val="nil"/>
        <w:left w:val="nil"/>
        <w:bottom w:val="nil"/>
        <w:right w:val="nil"/>
        <w:between w:val="nil"/>
      </w:pBdr>
      <w:tabs>
        <w:tab w:val="center" w:pos="4419"/>
        <w:tab w:val="right" w:pos="8838"/>
      </w:tabs>
      <w:rPr>
        <w:color w:val="000000"/>
      </w:rPr>
    </w:pPr>
    <w:r>
      <mc:AlternateContent>
        <mc:Choice Requires="wpg">
          <w:drawing>
            <wp:anchor distT="0" distB="0" distL="114300" distR="114300" simplePos="0" relativeHeight="251660288" behindDoc="0" locked="0" layoutInCell="1" hidden="0" allowOverlap="1" wp14:anchorId="29DFD67A" wp14:editId="0B33BD2C">
              <wp:simplePos x="0" y="0"/>
              <wp:positionH relativeFrom="column">
                <wp:posOffset>-761999</wp:posOffset>
              </wp:positionH>
              <wp:positionV relativeFrom="paragraph">
                <wp:posOffset>-380999</wp:posOffset>
              </wp:positionV>
              <wp:extent cx="7500982" cy="915851"/>
              <wp:effectExtent l="0" t="0" r="0" b="0"/>
              <wp:wrapNone/>
              <wp:docPr id="5" name="Grupo 5"/>
              <wp:cNvGraphicFramePr/>
              <a:graphic xmlns:a="http://schemas.openxmlformats.org/drawingml/2006/main">
                <a:graphicData uri="http://schemas.microsoft.com/office/word/2010/wordprocessingGroup">
                  <wpg:wgp>
                    <wpg:cNvGrpSpPr/>
                    <wpg:grpSpPr>
                      <a:xfrm>
                        <a:off x="0" y="0"/>
                        <a:ext cx="7500982" cy="915851"/>
                        <a:chOff x="1595509" y="3322075"/>
                        <a:chExt cx="7500982" cy="915851"/>
                      </a:xfrm>
                    </wpg:grpSpPr>
                    <wpg:grpSp>
                      <wpg:cNvPr id="1" name="Grupo 1"/>
                      <wpg:cNvGrpSpPr/>
                      <wpg:grpSpPr>
                        <a:xfrm>
                          <a:off x="1595509" y="3322075"/>
                          <a:ext cx="7500982" cy="915851"/>
                          <a:chOff x="0" y="0"/>
                          <a:chExt cx="7500982" cy="915851"/>
                        </a:xfrm>
                      </wpg:grpSpPr>
                      <wps:wsp>
                        <wps:cNvPr id="2" name="Rectángulo 2"/>
                        <wps:cNvSpPr/>
                        <wps:spPr>
                          <a:xfrm>
                            <a:off x="0" y="0"/>
                            <a:ext cx="7500975" cy="915850"/>
                          </a:xfrm>
                          <a:prstGeom prst="rect">
                            <a:avLst/>
                          </a:prstGeom>
                          <a:noFill/>
                          <a:ln>
                            <a:noFill/>
                          </a:ln>
                        </wps:spPr>
                        <wps:txbx>
                          <w:txbxContent>
                            <w:p w14:paraId="5AECF2F6" w14:textId="77777777" w:rsidR="005E7412" w:rsidRDefault="005E7412">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papel"/>
                          <pic:cNvPicPr preferRelativeResize="0"/>
                        </pic:nvPicPr>
                        <pic:blipFill rotWithShape="1">
                          <a:blip r:embed="rId1">
                            <a:alphaModFix/>
                          </a:blip>
                          <a:srcRect t="65531"/>
                          <a:stretch/>
                        </pic:blipFill>
                        <pic:spPr>
                          <a:xfrm>
                            <a:off x="244928" y="555171"/>
                            <a:ext cx="7092315" cy="360680"/>
                          </a:xfrm>
                          <a:prstGeom prst="rect">
                            <a:avLst/>
                          </a:prstGeom>
                          <a:noFill/>
                          <a:ln>
                            <a:noFill/>
                          </a:ln>
                        </pic:spPr>
                      </pic:pic>
                      <pic:pic xmlns:pic="http://schemas.openxmlformats.org/drawingml/2006/picture">
                        <pic:nvPicPr>
                          <pic:cNvPr id="3" name="Shape 5" descr="traingulos"/>
                          <pic:cNvPicPr preferRelativeResize="0"/>
                        </pic:nvPicPr>
                        <pic:blipFill rotWithShape="1">
                          <a:blip r:embed="rId2">
                            <a:alphaModFix/>
                          </a:blip>
                          <a:srcRect/>
                          <a:stretch/>
                        </pic:blipFill>
                        <pic:spPr>
                          <a:xfrm>
                            <a:off x="6939642" y="108857"/>
                            <a:ext cx="561340" cy="499110"/>
                          </a:xfrm>
                          <a:prstGeom prst="rect">
                            <a:avLst/>
                          </a:prstGeom>
                          <a:noFill/>
                          <a:ln>
                            <a:noFill/>
                          </a:ln>
                        </pic:spPr>
                      </pic:pic>
                      <wps:wsp>
                        <wps:cNvPr id="8" name="Rectángulo 8"/>
                        <wps:cNvSpPr/>
                        <wps:spPr>
                          <a:xfrm>
                            <a:off x="0" y="0"/>
                            <a:ext cx="1371600" cy="828675"/>
                          </a:xfrm>
                          <a:prstGeom prst="rect">
                            <a:avLst/>
                          </a:prstGeom>
                          <a:noFill/>
                          <a:ln>
                            <a:noFill/>
                          </a:ln>
                        </wps:spPr>
                        <wps:txbx>
                          <w:txbxContent>
                            <w:p w14:paraId="3EE555B6" w14:textId="77777777" w:rsidR="005E7412" w:rsidRDefault="00225C4B">
                              <w:pPr>
                                <w:textDirection w:val="btLr"/>
                              </w:pPr>
                              <w:r>
                                <w:rPr>
                                  <w:rFonts w:ascii="Arial" w:eastAsia="Arial" w:hAnsi="Arial" w:cs="Arial"/>
                                  <w:color w:val="7F7F7F"/>
                                  <w:sz w:val="18"/>
                                </w:rPr>
                                <w:t>Tel. (506) 2562-4204</w:t>
                              </w:r>
                            </w:p>
                            <w:p w14:paraId="7F15EDD9" w14:textId="77777777" w:rsidR="005E7412" w:rsidRDefault="00225C4B">
                              <w:pPr>
                                <w:textDirection w:val="btLr"/>
                              </w:pPr>
                              <w:r>
                                <w:rPr>
                                  <w:rFonts w:ascii="Arial" w:eastAsia="Arial" w:hAnsi="Arial" w:cs="Arial"/>
                                  <w:color w:val="7F7F7F"/>
                                  <w:sz w:val="18"/>
                                </w:rPr>
                                <w:t>Apartado 86-3000</w:t>
                              </w:r>
                            </w:p>
                            <w:p w14:paraId="075289A8" w14:textId="77777777" w:rsidR="005E7412" w:rsidRDefault="00225C4B">
                              <w:pPr>
                                <w:textDirection w:val="btLr"/>
                              </w:pPr>
                              <w:r>
                                <w:rPr>
                                  <w:rFonts w:ascii="Arial" w:eastAsia="Arial" w:hAnsi="Arial" w:cs="Arial"/>
                                  <w:color w:val="7F7F7F"/>
                                  <w:sz w:val="18"/>
                                </w:rPr>
                                <w:t>Heredia</w:t>
                              </w:r>
                            </w:p>
                            <w:p w14:paraId="0477B432" w14:textId="77777777" w:rsidR="005E7412" w:rsidRDefault="00225C4B">
                              <w:pPr>
                                <w:textDirection w:val="btLr"/>
                              </w:pPr>
                              <w:r>
                                <w:rPr>
                                  <w:rFonts w:ascii="Arial" w:eastAsia="Arial" w:hAnsi="Arial" w:cs="Arial"/>
                                  <w:color w:val="7F7F7F"/>
                                  <w:sz w:val="18"/>
                                </w:rPr>
                                <w:t>Costa Rica</w:t>
                              </w:r>
                            </w:p>
                          </w:txbxContent>
                        </wps:txbx>
                        <wps:bodyPr spcFirstLastPara="1" wrap="square" lIns="91425" tIns="91425" rIns="91425" bIns="91425" anchor="t" anchorCtr="0">
                          <a:noAutofit/>
                        </wps:bodyPr>
                      </wps:wsp>
                    </wpg:grpSp>
                  </wpg:wgp>
                </a:graphicData>
              </a:graphic>
            </wp:anchor>
          </w:drawing>
        </mc:Choice>
        <mc:Fallback>
          <w:pict>
            <v:group w14:anchorId="29DFD67A" id="Grupo 5" o:spid="_x0000_s1026" style="position:absolute;margin-left:-60pt;margin-top:-30pt;width:590.65pt;height:72.1pt;z-index:251660288" coordorigin="15955,33220" coordsize="75009,9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">
              <v:group id="Grupo 1" o:spid="_x0000_s1027" style="position:absolute;left:15955;top:33220;width:75009;height:9159" coordsize="75009,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75009;height:9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AECF2F6" w14:textId="77777777" w:rsidR="005E7412" w:rsidRDefault="005E741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papel" style="position:absolute;left:2449;top:5551;width:70923;height:36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">
                  <v:imagedata r:id="rId3" o:title="papel" croptop="42946f"/>
                </v:shape>
                <v:shape id="Shape 5" o:spid="_x0000_s1030" type="#_x0000_t75" alt="traingulos" style="position:absolute;left:69396;top:1088;width:5613;height:49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">
                  <v:imagedata r:id="rId4" o:title="traingulos"/>
                </v:shape>
                <v:rect id="Rectángulo 8" o:spid="_x0000_s1031" style="position:absolute;width:13716;height:8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" filled="f" stroked="f">
                  <v:textbox inset="2.53958mm,2.53958mm,2.53958mm,2.53958mm">
                    <w:txbxContent>
                      <w:p w14:paraId="3EE555B6" w14:textId="77777777" w:rsidR="005E7412" w:rsidRDefault="00225C4B">
                        <w:pPr>
                          <w:textDirection w:val="btLr"/>
                        </w:pPr>
                        <w:r>
                          <w:rPr>
                            <w:rFonts w:ascii="Arial" w:eastAsia="Arial" w:hAnsi="Arial" w:cs="Arial"/>
                            <w:color w:val="7F7F7F"/>
                            <w:sz w:val="18"/>
                          </w:rPr>
                          <w:t>Tel. (506) 2562-4204</w:t>
                        </w:r>
                      </w:p>
                      <w:p w14:paraId="7F15EDD9" w14:textId="77777777" w:rsidR="005E7412" w:rsidRDefault="00225C4B">
                        <w:pPr>
                          <w:textDirection w:val="btLr"/>
                        </w:pPr>
                        <w:r>
                          <w:rPr>
                            <w:rFonts w:ascii="Arial" w:eastAsia="Arial" w:hAnsi="Arial" w:cs="Arial"/>
                            <w:color w:val="7F7F7F"/>
                            <w:sz w:val="18"/>
                          </w:rPr>
                          <w:t>Apartado 86-3000</w:t>
                        </w:r>
                      </w:p>
                      <w:p w14:paraId="075289A8" w14:textId="77777777" w:rsidR="005E7412" w:rsidRDefault="00225C4B">
                        <w:pPr>
                          <w:textDirection w:val="btLr"/>
                        </w:pPr>
                        <w:r>
                          <w:rPr>
                            <w:rFonts w:ascii="Arial" w:eastAsia="Arial" w:hAnsi="Arial" w:cs="Arial"/>
                            <w:color w:val="7F7F7F"/>
                            <w:sz w:val="18"/>
                          </w:rPr>
                          <w:t>Heredia</w:t>
                        </w:r>
                      </w:p>
                      <w:p w14:paraId="0477B432" w14:textId="77777777" w:rsidR="005E7412" w:rsidRDefault="00225C4B">
                        <w:pPr>
                          <w:textDirection w:val="btLr"/>
                        </w:pPr>
                        <w:r>
                          <w:rPr>
                            <w:rFonts w:ascii="Arial" w:eastAsia="Arial" w:hAnsi="Arial" w:cs="Arial"/>
                            <w:color w:val="7F7F7F"/>
                            <w:sz w:val="18"/>
                          </w:rPr>
                          <w:t>Costa Rica</w:t>
                        </w:r>
                      </w:p>
                    </w:txbxContent>
                  </v:textbox>
                </v:rect>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7EAB" w14:textId="77777777" w:rsidR="007B7B46" w:rsidRDefault="007B7B46">
      <w:r>
        <w:separator/>
      </w:r>
    </w:p>
  </w:footnote>
  <w:footnote w:type="continuationSeparator" w:id="0">
    <w:p w14:paraId="5FFBD27C" w14:textId="77777777" w:rsidR="007B7B46" w:rsidRDefault="007B7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8ACE" w14:textId="77777777" w:rsidR="008365E9" w:rsidRDefault="008365E9" w:rsidP="008365E9">
    <w:pPr>
      <w:tabs>
        <w:tab w:val="left" w:pos="4253"/>
        <w:tab w:val="left" w:pos="4956"/>
        <w:tab w:val="left" w:pos="5664"/>
        <w:tab w:val="left" w:pos="6480"/>
      </w:tabs>
      <w:jc w:val="right"/>
      <w:rPr>
        <w:rFonts w:ascii="Arial" w:eastAsia="Arial" w:hAnsi="Arial" w:cs="Arial"/>
        <w:b/>
        <w:sz w:val="22"/>
        <w:szCs w:val="22"/>
      </w:rPr>
    </w:pPr>
    <w:r>
      <w:rPr>
        <w:rFonts w:ascii="Arial" w:eastAsia="Arial" w:hAnsi="Arial" w:cs="Arial"/>
        <w:b/>
        <w:sz w:val="22"/>
        <w:szCs w:val="22"/>
      </w:rPr>
      <w:drawing>
        <wp:anchor distT="0" distB="0" distL="114300" distR="114300" simplePos="0" relativeHeight="251664384" behindDoc="0" locked="0" layoutInCell="1" allowOverlap="1" wp14:anchorId="60B58D1B" wp14:editId="2FF327CA">
          <wp:simplePos x="0" y="0"/>
          <wp:positionH relativeFrom="column">
            <wp:posOffset>4700270</wp:posOffset>
          </wp:positionH>
          <wp:positionV relativeFrom="paragraph">
            <wp:posOffset>-221480</wp:posOffset>
          </wp:positionV>
          <wp:extent cx="1551613" cy="1022850"/>
          <wp:effectExtent l="0" t="0" r="0" b="6350"/>
          <wp:wrapNone/>
          <wp:docPr id="23" name="Imagen 2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Logotipo&#10;&#10;Descripción generada automáticamente"/>
                  <pic:cNvPicPr/>
                </pic:nvPicPr>
                <pic:blipFill rotWithShape="1">
                  <a:blip r:embed="rId1">
                    <a:extLst>
                      <a:ext uri="{28A0092B-C50C-407E-A947-70E740481C1C}">
                        <a14:useLocalDpi xmlns:a14="http://schemas.microsoft.com/office/drawing/2010/main" val="0"/>
                      </a:ext>
                    </a:extLst>
                  </a:blip>
                  <a:srcRect l="8139" t="7812" r="6160" b="8362"/>
                  <a:stretch/>
                </pic:blipFill>
                <pic:spPr bwMode="auto">
                  <a:xfrm>
                    <a:off x="0" y="0"/>
                    <a:ext cx="1555815" cy="102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3360" behindDoc="0" locked="0" layoutInCell="1" hidden="0" allowOverlap="1" wp14:anchorId="1E4A4833" wp14:editId="22C0A1DF">
          <wp:simplePos x="0" y="0"/>
          <wp:positionH relativeFrom="margin">
            <wp:align>left</wp:align>
          </wp:positionH>
          <wp:positionV relativeFrom="paragraph">
            <wp:posOffset>10795</wp:posOffset>
          </wp:positionV>
          <wp:extent cx="1398274" cy="752475"/>
          <wp:effectExtent l="0" t="0" r="0" b="0"/>
          <wp:wrapNone/>
          <wp:docPr id="24" name="image3.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398274" cy="75247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6C2ED56D" w14:textId="77777777" w:rsidR="008365E9" w:rsidRDefault="008365E9" w:rsidP="008365E9">
    <w:pPr>
      <w:jc w:val="center"/>
      <w:rPr>
        <w:b/>
        <w:sz w:val="22"/>
        <w:szCs w:val="22"/>
      </w:rPr>
    </w:pPr>
    <w:r>
      <w:rPr>
        <w:b/>
        <w:sz w:val="22"/>
        <w:szCs w:val="22"/>
      </w:rPr>
      <w:t>UNIVERSIDAD NACIONAL</w:t>
    </w:r>
  </w:p>
  <w:p w14:paraId="5BBEB992" w14:textId="77777777" w:rsidR="008365E9" w:rsidRDefault="008365E9" w:rsidP="008365E9">
    <w:pPr>
      <w:jc w:val="center"/>
      <w:rPr>
        <w:b/>
        <w:sz w:val="22"/>
        <w:szCs w:val="22"/>
      </w:rPr>
    </w:pPr>
    <w:r>
      <w:rPr>
        <w:b/>
        <w:sz w:val="22"/>
        <w:szCs w:val="22"/>
      </w:rPr>
      <w:t>FACULTAD DE CIENCIAS SOCIALES</w:t>
    </w:r>
  </w:p>
  <w:p w14:paraId="3EE2035C" w14:textId="77777777" w:rsidR="008365E9" w:rsidRDefault="008365E9" w:rsidP="008365E9">
    <w:pPr>
      <w:jc w:val="center"/>
      <w:rPr>
        <w:b/>
        <w:sz w:val="22"/>
        <w:szCs w:val="22"/>
      </w:rPr>
    </w:pPr>
    <w:r>
      <w:rPr>
        <w:b/>
        <w:sz w:val="22"/>
        <w:szCs w:val="22"/>
      </w:rPr>
      <w:t>ESCUELA DE ADMINISTRACIÓN</w:t>
    </w:r>
  </w:p>
  <w:p w14:paraId="7FA7BAC8" w14:textId="77777777" w:rsidR="008365E9" w:rsidRDefault="008365E9" w:rsidP="008365E9">
    <w:pPr>
      <w:jc w:val="center"/>
      <w:rPr>
        <w:color w:val="000000"/>
      </w:rPr>
    </w:pPr>
  </w:p>
  <w:p w14:paraId="692EF115" w14:textId="56A54BCB" w:rsidR="005E7412" w:rsidRPr="008365E9" w:rsidRDefault="005E7412" w:rsidP="008365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C86A" w14:textId="20FC34A6" w:rsidR="005E7412" w:rsidRDefault="00846510" w:rsidP="00FF44F5">
    <w:pPr>
      <w:tabs>
        <w:tab w:val="left" w:pos="4253"/>
        <w:tab w:val="left" w:pos="4956"/>
        <w:tab w:val="left" w:pos="5664"/>
        <w:tab w:val="left" w:pos="6480"/>
      </w:tabs>
      <w:jc w:val="right"/>
      <w:rPr>
        <w:rFonts w:ascii="Arial" w:eastAsia="Arial" w:hAnsi="Arial" w:cs="Arial"/>
        <w:b/>
        <w:sz w:val="22"/>
        <w:szCs w:val="22"/>
      </w:rPr>
    </w:pPr>
    <w:r>
      <w:rPr>
        <w:rFonts w:ascii="Arial" w:eastAsia="Arial" w:hAnsi="Arial" w:cs="Arial"/>
        <w:b/>
        <w:sz w:val="22"/>
        <w:szCs w:val="22"/>
      </w:rPr>
      <w:drawing>
        <wp:anchor distT="0" distB="0" distL="114300" distR="114300" simplePos="0" relativeHeight="251661312" behindDoc="0" locked="0" layoutInCell="1" allowOverlap="1" wp14:anchorId="0D64827D" wp14:editId="6C492E83">
          <wp:simplePos x="0" y="0"/>
          <wp:positionH relativeFrom="column">
            <wp:posOffset>4700270</wp:posOffset>
          </wp:positionH>
          <wp:positionV relativeFrom="paragraph">
            <wp:posOffset>-221480</wp:posOffset>
          </wp:positionV>
          <wp:extent cx="1551613" cy="1022850"/>
          <wp:effectExtent l="0" t="0" r="0" b="635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Logotipo&#10;&#10;Descripción generada automáticamente"/>
                  <pic:cNvPicPr/>
                </pic:nvPicPr>
                <pic:blipFill rotWithShape="1">
                  <a:blip r:embed="rId1">
                    <a:extLst>
                      <a:ext uri="{28A0092B-C50C-407E-A947-70E740481C1C}">
                        <a14:useLocalDpi xmlns:a14="http://schemas.microsoft.com/office/drawing/2010/main" val="0"/>
                      </a:ext>
                    </a:extLst>
                  </a:blip>
                  <a:srcRect l="8139" t="7812" r="6160" b="8362"/>
                  <a:stretch/>
                </pic:blipFill>
                <pic:spPr bwMode="auto">
                  <a:xfrm>
                    <a:off x="0" y="0"/>
                    <a:ext cx="1555815" cy="102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79E1">
      <w:drawing>
        <wp:anchor distT="0" distB="0" distL="114300" distR="114300" simplePos="0" relativeHeight="251658240" behindDoc="0" locked="0" layoutInCell="1" hidden="0" allowOverlap="1" wp14:anchorId="5482FF7C" wp14:editId="797B1BE6">
          <wp:simplePos x="0" y="0"/>
          <wp:positionH relativeFrom="margin">
            <wp:align>left</wp:align>
          </wp:positionH>
          <wp:positionV relativeFrom="paragraph">
            <wp:posOffset>10795</wp:posOffset>
          </wp:positionV>
          <wp:extent cx="1398274" cy="752475"/>
          <wp:effectExtent l="0" t="0" r="0" b="0"/>
          <wp:wrapNone/>
          <wp:docPr id="2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398274" cy="752475"/>
                  </a:xfrm>
                  <a:prstGeom prst="rect">
                    <a:avLst/>
                  </a:prstGeom>
                  <a:ln/>
                </pic:spPr>
              </pic:pic>
            </a:graphicData>
          </a:graphic>
          <wp14:sizeRelH relativeFrom="margin">
            <wp14:pctWidth>0</wp14:pctWidth>
          </wp14:sizeRelH>
          <wp14:sizeRelV relativeFrom="margin">
            <wp14:pctHeight>0</wp14:pctHeight>
          </wp14:sizeRelV>
        </wp:anchor>
      </w:drawing>
    </w:r>
    <w:r w:rsidR="00225C4B">
      <w:rPr>
        <w:rFonts w:ascii="Arial" w:eastAsia="Arial" w:hAnsi="Arial" w:cs="Arial"/>
        <w:b/>
        <w:sz w:val="22"/>
        <w:szCs w:val="22"/>
      </w:rPr>
      <w:tab/>
    </w:r>
    <w:r w:rsidR="00225C4B">
      <w:rPr>
        <w:rFonts w:ascii="Arial" w:eastAsia="Arial" w:hAnsi="Arial" w:cs="Arial"/>
        <w:b/>
        <w:sz w:val="22"/>
        <w:szCs w:val="22"/>
      </w:rPr>
      <w:tab/>
    </w:r>
    <w:r w:rsidR="00225C4B">
      <w:rPr>
        <w:rFonts w:ascii="Arial" w:eastAsia="Arial" w:hAnsi="Arial" w:cs="Arial"/>
        <w:b/>
        <w:sz w:val="22"/>
        <w:szCs w:val="22"/>
      </w:rPr>
      <w:tab/>
    </w:r>
  </w:p>
  <w:p w14:paraId="1E977F53" w14:textId="77777777" w:rsidR="005E7412" w:rsidRDefault="00225C4B">
    <w:pPr>
      <w:jc w:val="center"/>
      <w:rPr>
        <w:b/>
        <w:sz w:val="22"/>
        <w:szCs w:val="22"/>
      </w:rPr>
    </w:pPr>
    <w:r>
      <w:rPr>
        <w:b/>
        <w:sz w:val="22"/>
        <w:szCs w:val="22"/>
      </w:rPr>
      <w:t>UNIVERSIDAD NACIONAL</w:t>
    </w:r>
  </w:p>
  <w:p w14:paraId="34FC4D73" w14:textId="77777777" w:rsidR="005E7412" w:rsidRDefault="00225C4B">
    <w:pPr>
      <w:jc w:val="center"/>
      <w:rPr>
        <w:b/>
        <w:sz w:val="22"/>
        <w:szCs w:val="22"/>
      </w:rPr>
    </w:pPr>
    <w:r>
      <w:rPr>
        <w:b/>
        <w:sz w:val="22"/>
        <w:szCs w:val="22"/>
      </w:rPr>
      <w:t>FACULTAD DE CIENCIAS SOCIALES</w:t>
    </w:r>
  </w:p>
  <w:p w14:paraId="4E33F464" w14:textId="77777777" w:rsidR="005E7412" w:rsidRDefault="00225C4B">
    <w:pPr>
      <w:jc w:val="center"/>
      <w:rPr>
        <w:b/>
        <w:sz w:val="22"/>
        <w:szCs w:val="22"/>
      </w:rPr>
    </w:pPr>
    <w:r>
      <w:rPr>
        <w:b/>
        <w:sz w:val="22"/>
        <w:szCs w:val="22"/>
      </w:rPr>
      <w:t>ESCUELA DE ADMINISTRACIÓN</w:t>
    </w:r>
  </w:p>
  <w:p w14:paraId="3A338256" w14:textId="1C4055C8" w:rsidR="005E7412" w:rsidRDefault="005E7412">
    <w:pPr>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3A5"/>
    <w:multiLevelType w:val="multilevel"/>
    <w:tmpl w:val="0AE2FC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1B7FF1"/>
    <w:multiLevelType w:val="hybridMultilevel"/>
    <w:tmpl w:val="38684A02"/>
    <w:lvl w:ilvl="0" w:tplc="140A000F">
      <w:start w:val="1"/>
      <w:numFmt w:val="decimal"/>
      <w:lvlText w:val="%1."/>
      <w:lvlJc w:val="left"/>
      <w:pPr>
        <w:ind w:left="721" w:hanging="360"/>
      </w:pPr>
    </w:lvl>
    <w:lvl w:ilvl="1" w:tplc="140A0019" w:tentative="1">
      <w:start w:val="1"/>
      <w:numFmt w:val="lowerLetter"/>
      <w:lvlText w:val="%2."/>
      <w:lvlJc w:val="left"/>
      <w:pPr>
        <w:ind w:left="1441" w:hanging="360"/>
      </w:pPr>
    </w:lvl>
    <w:lvl w:ilvl="2" w:tplc="140A001B" w:tentative="1">
      <w:start w:val="1"/>
      <w:numFmt w:val="lowerRoman"/>
      <w:lvlText w:val="%3."/>
      <w:lvlJc w:val="right"/>
      <w:pPr>
        <w:ind w:left="2161" w:hanging="180"/>
      </w:pPr>
    </w:lvl>
    <w:lvl w:ilvl="3" w:tplc="140A000F" w:tentative="1">
      <w:start w:val="1"/>
      <w:numFmt w:val="decimal"/>
      <w:lvlText w:val="%4."/>
      <w:lvlJc w:val="left"/>
      <w:pPr>
        <w:ind w:left="2881" w:hanging="360"/>
      </w:pPr>
    </w:lvl>
    <w:lvl w:ilvl="4" w:tplc="140A0019" w:tentative="1">
      <w:start w:val="1"/>
      <w:numFmt w:val="lowerLetter"/>
      <w:lvlText w:val="%5."/>
      <w:lvlJc w:val="left"/>
      <w:pPr>
        <w:ind w:left="3601" w:hanging="360"/>
      </w:pPr>
    </w:lvl>
    <w:lvl w:ilvl="5" w:tplc="140A001B" w:tentative="1">
      <w:start w:val="1"/>
      <w:numFmt w:val="lowerRoman"/>
      <w:lvlText w:val="%6."/>
      <w:lvlJc w:val="right"/>
      <w:pPr>
        <w:ind w:left="4321" w:hanging="180"/>
      </w:pPr>
    </w:lvl>
    <w:lvl w:ilvl="6" w:tplc="140A000F" w:tentative="1">
      <w:start w:val="1"/>
      <w:numFmt w:val="decimal"/>
      <w:lvlText w:val="%7."/>
      <w:lvlJc w:val="left"/>
      <w:pPr>
        <w:ind w:left="5041" w:hanging="360"/>
      </w:pPr>
    </w:lvl>
    <w:lvl w:ilvl="7" w:tplc="140A0019" w:tentative="1">
      <w:start w:val="1"/>
      <w:numFmt w:val="lowerLetter"/>
      <w:lvlText w:val="%8."/>
      <w:lvlJc w:val="left"/>
      <w:pPr>
        <w:ind w:left="5761" w:hanging="360"/>
      </w:pPr>
    </w:lvl>
    <w:lvl w:ilvl="8" w:tplc="140A001B" w:tentative="1">
      <w:start w:val="1"/>
      <w:numFmt w:val="lowerRoman"/>
      <w:lvlText w:val="%9."/>
      <w:lvlJc w:val="right"/>
      <w:pPr>
        <w:ind w:left="6481" w:hanging="180"/>
      </w:pPr>
    </w:lvl>
  </w:abstractNum>
  <w:abstractNum w:abstractNumId="2" w15:restartNumberingAfterBreak="0">
    <w:nsid w:val="0DB04E0B"/>
    <w:multiLevelType w:val="hybridMultilevel"/>
    <w:tmpl w:val="9C669DAA"/>
    <w:lvl w:ilvl="0" w:tplc="3F46EE2E">
      <w:start w:val="3"/>
      <w:numFmt w:val="bullet"/>
      <w:lvlText w:val="-"/>
      <w:lvlJc w:val="left"/>
      <w:pPr>
        <w:tabs>
          <w:tab w:val="num" w:pos="360"/>
        </w:tabs>
        <w:ind w:left="360" w:hanging="360"/>
      </w:pPr>
      <w:rPr>
        <w:rFonts w:ascii="Arial" w:eastAsia="Times New Roman" w:hAnsi="Aria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1030C7"/>
    <w:multiLevelType w:val="multilevel"/>
    <w:tmpl w:val="1CB0C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F706924"/>
    <w:multiLevelType w:val="multilevel"/>
    <w:tmpl w:val="9F3C59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F956CE4"/>
    <w:multiLevelType w:val="multilevel"/>
    <w:tmpl w:val="1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80336B"/>
    <w:multiLevelType w:val="multilevel"/>
    <w:tmpl w:val="8CC004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27F4E6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8E21FF"/>
    <w:multiLevelType w:val="multilevel"/>
    <w:tmpl w:val="CF72E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8EF1426"/>
    <w:multiLevelType w:val="hybridMultilevel"/>
    <w:tmpl w:val="10FA98D4"/>
    <w:lvl w:ilvl="0" w:tplc="6ED43558">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00D71"/>
    <w:multiLevelType w:val="multilevel"/>
    <w:tmpl w:val="C78CDE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5966E96"/>
    <w:multiLevelType w:val="multilevel"/>
    <w:tmpl w:val="693A55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7754BD8"/>
    <w:multiLevelType w:val="multilevel"/>
    <w:tmpl w:val="DF4C0B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07207B2"/>
    <w:multiLevelType w:val="multilevel"/>
    <w:tmpl w:val="DBD29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3D17535"/>
    <w:multiLevelType w:val="multilevel"/>
    <w:tmpl w:val="6C6242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6925C63"/>
    <w:multiLevelType w:val="multilevel"/>
    <w:tmpl w:val="378A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A261B"/>
    <w:multiLevelType w:val="multilevel"/>
    <w:tmpl w:val="03647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B9B0504"/>
    <w:multiLevelType w:val="multilevel"/>
    <w:tmpl w:val="3F52A5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CCE0D0D"/>
    <w:multiLevelType w:val="hybridMultilevel"/>
    <w:tmpl w:val="C3F085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61D32092"/>
    <w:multiLevelType w:val="multilevel"/>
    <w:tmpl w:val="78CE0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2412199"/>
    <w:multiLevelType w:val="multilevel"/>
    <w:tmpl w:val="26FCF0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3382100"/>
    <w:multiLevelType w:val="multilevel"/>
    <w:tmpl w:val="4976C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62200B5"/>
    <w:multiLevelType w:val="multilevel"/>
    <w:tmpl w:val="B57AA4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738108D"/>
    <w:multiLevelType w:val="multilevel"/>
    <w:tmpl w:val="386CD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94256F5"/>
    <w:multiLevelType w:val="multilevel"/>
    <w:tmpl w:val="89AE58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94371DB"/>
    <w:multiLevelType w:val="hybridMultilevel"/>
    <w:tmpl w:val="4044CBF2"/>
    <w:lvl w:ilvl="0" w:tplc="5EFA3C08">
      <w:start w:val="7"/>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6C1D03"/>
    <w:multiLevelType w:val="multilevel"/>
    <w:tmpl w:val="8692FE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3025A39"/>
    <w:multiLevelType w:val="multilevel"/>
    <w:tmpl w:val="EA7894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7DE4847"/>
    <w:multiLevelType w:val="multilevel"/>
    <w:tmpl w:val="23D2B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8C85CE9"/>
    <w:multiLevelType w:val="multilevel"/>
    <w:tmpl w:val="43A6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9934172"/>
    <w:multiLevelType w:val="multilevel"/>
    <w:tmpl w:val="CD00F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31565365">
    <w:abstractNumId w:val="18"/>
  </w:num>
  <w:num w:numId="2" w16cid:durableId="1569144036">
    <w:abstractNumId w:val="9"/>
  </w:num>
  <w:num w:numId="3" w16cid:durableId="1925608368">
    <w:abstractNumId w:val="1"/>
  </w:num>
  <w:num w:numId="4" w16cid:durableId="764963327">
    <w:abstractNumId w:val="2"/>
  </w:num>
  <w:num w:numId="5" w16cid:durableId="1333334589">
    <w:abstractNumId w:val="5"/>
  </w:num>
  <w:num w:numId="6" w16cid:durableId="772942164">
    <w:abstractNumId w:val="3"/>
  </w:num>
  <w:num w:numId="7" w16cid:durableId="161818631">
    <w:abstractNumId w:val="29"/>
  </w:num>
  <w:num w:numId="8" w16cid:durableId="727998003">
    <w:abstractNumId w:val="19"/>
  </w:num>
  <w:num w:numId="9" w16cid:durableId="284124704">
    <w:abstractNumId w:val="24"/>
  </w:num>
  <w:num w:numId="10" w16cid:durableId="117845313">
    <w:abstractNumId w:val="15"/>
  </w:num>
  <w:num w:numId="11" w16cid:durableId="1280184247">
    <w:abstractNumId w:val="23"/>
  </w:num>
  <w:num w:numId="12" w16cid:durableId="1113020494">
    <w:abstractNumId w:val="8"/>
  </w:num>
  <w:num w:numId="13" w16cid:durableId="1743067509">
    <w:abstractNumId w:val="13"/>
  </w:num>
  <w:num w:numId="14" w16cid:durableId="1985625144">
    <w:abstractNumId w:val="6"/>
  </w:num>
  <w:num w:numId="15" w16cid:durableId="1850364554">
    <w:abstractNumId w:val="12"/>
  </w:num>
  <w:num w:numId="16" w16cid:durableId="711535002">
    <w:abstractNumId w:val="0"/>
  </w:num>
  <w:num w:numId="17" w16cid:durableId="2063560371">
    <w:abstractNumId w:val="28"/>
  </w:num>
  <w:num w:numId="18" w16cid:durableId="2098865332">
    <w:abstractNumId w:val="10"/>
  </w:num>
  <w:num w:numId="19" w16cid:durableId="578634070">
    <w:abstractNumId w:val="17"/>
  </w:num>
  <w:num w:numId="20" w16cid:durableId="2092045072">
    <w:abstractNumId w:val="27"/>
  </w:num>
  <w:num w:numId="21" w16cid:durableId="1848329177">
    <w:abstractNumId w:val="30"/>
  </w:num>
  <w:num w:numId="22" w16cid:durableId="99573245">
    <w:abstractNumId w:val="4"/>
  </w:num>
  <w:num w:numId="23" w16cid:durableId="990518866">
    <w:abstractNumId w:val="16"/>
  </w:num>
  <w:num w:numId="24" w16cid:durableId="457144447">
    <w:abstractNumId w:val="20"/>
  </w:num>
  <w:num w:numId="25" w16cid:durableId="1445004242">
    <w:abstractNumId w:val="26"/>
  </w:num>
  <w:num w:numId="26" w16cid:durableId="1478062491">
    <w:abstractNumId w:val="14"/>
  </w:num>
  <w:num w:numId="27" w16cid:durableId="582299504">
    <w:abstractNumId w:val="11"/>
  </w:num>
  <w:num w:numId="28" w16cid:durableId="1306356212">
    <w:abstractNumId w:val="21"/>
  </w:num>
  <w:num w:numId="29" w16cid:durableId="501317097">
    <w:abstractNumId w:val="22"/>
  </w:num>
  <w:num w:numId="30" w16cid:durableId="1992900727">
    <w:abstractNumId w:val="25"/>
  </w:num>
  <w:num w:numId="31" w16cid:durableId="40056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412"/>
    <w:rsid w:val="00032B72"/>
    <w:rsid w:val="0006595F"/>
    <w:rsid w:val="000C61E0"/>
    <w:rsid w:val="00102095"/>
    <w:rsid w:val="001167FF"/>
    <w:rsid w:val="001340FB"/>
    <w:rsid w:val="001430B0"/>
    <w:rsid w:val="0014732A"/>
    <w:rsid w:val="00157591"/>
    <w:rsid w:val="00173E61"/>
    <w:rsid w:val="001808F3"/>
    <w:rsid w:val="00195258"/>
    <w:rsid w:val="001C73F0"/>
    <w:rsid w:val="001D3034"/>
    <w:rsid w:val="00225C4B"/>
    <w:rsid w:val="002360D0"/>
    <w:rsid w:val="00246482"/>
    <w:rsid w:val="00275FA3"/>
    <w:rsid w:val="002C3316"/>
    <w:rsid w:val="002D76A8"/>
    <w:rsid w:val="002E4960"/>
    <w:rsid w:val="002F7428"/>
    <w:rsid w:val="00325021"/>
    <w:rsid w:val="00344819"/>
    <w:rsid w:val="0038421B"/>
    <w:rsid w:val="00385C9D"/>
    <w:rsid w:val="003A0E8A"/>
    <w:rsid w:val="003F0144"/>
    <w:rsid w:val="00405035"/>
    <w:rsid w:val="00412DEF"/>
    <w:rsid w:val="00426AE3"/>
    <w:rsid w:val="00434252"/>
    <w:rsid w:val="00451222"/>
    <w:rsid w:val="004D5220"/>
    <w:rsid w:val="004D5D86"/>
    <w:rsid w:val="00503CC8"/>
    <w:rsid w:val="00515797"/>
    <w:rsid w:val="00536414"/>
    <w:rsid w:val="005403E6"/>
    <w:rsid w:val="005679E1"/>
    <w:rsid w:val="0057535C"/>
    <w:rsid w:val="005908F6"/>
    <w:rsid w:val="005A31ED"/>
    <w:rsid w:val="005E7412"/>
    <w:rsid w:val="00615821"/>
    <w:rsid w:val="006536AF"/>
    <w:rsid w:val="006842C2"/>
    <w:rsid w:val="006954D5"/>
    <w:rsid w:val="00776697"/>
    <w:rsid w:val="00782457"/>
    <w:rsid w:val="007A7A9B"/>
    <w:rsid w:val="007B7B46"/>
    <w:rsid w:val="007F3FEF"/>
    <w:rsid w:val="00813226"/>
    <w:rsid w:val="00815540"/>
    <w:rsid w:val="00820201"/>
    <w:rsid w:val="00824080"/>
    <w:rsid w:val="008365E9"/>
    <w:rsid w:val="00846510"/>
    <w:rsid w:val="00847B77"/>
    <w:rsid w:val="00880268"/>
    <w:rsid w:val="00887A13"/>
    <w:rsid w:val="00891744"/>
    <w:rsid w:val="00893ED1"/>
    <w:rsid w:val="008B1158"/>
    <w:rsid w:val="008B3DF3"/>
    <w:rsid w:val="008B4265"/>
    <w:rsid w:val="009215AB"/>
    <w:rsid w:val="00957C6C"/>
    <w:rsid w:val="0097311E"/>
    <w:rsid w:val="00975CE9"/>
    <w:rsid w:val="009A35A7"/>
    <w:rsid w:val="00A05ED7"/>
    <w:rsid w:val="00A072A4"/>
    <w:rsid w:val="00A108FB"/>
    <w:rsid w:val="00A60E7E"/>
    <w:rsid w:val="00A66AD4"/>
    <w:rsid w:val="00A97934"/>
    <w:rsid w:val="00AB69B8"/>
    <w:rsid w:val="00AC776A"/>
    <w:rsid w:val="00AE06B8"/>
    <w:rsid w:val="00B54DDE"/>
    <w:rsid w:val="00B920B6"/>
    <w:rsid w:val="00BC71C7"/>
    <w:rsid w:val="00C0771D"/>
    <w:rsid w:val="00C177BE"/>
    <w:rsid w:val="00C309D7"/>
    <w:rsid w:val="00C6644E"/>
    <w:rsid w:val="00C7065F"/>
    <w:rsid w:val="00CC1224"/>
    <w:rsid w:val="00CD0B5E"/>
    <w:rsid w:val="00CF0DA3"/>
    <w:rsid w:val="00D3264D"/>
    <w:rsid w:val="00D36C37"/>
    <w:rsid w:val="00DA1703"/>
    <w:rsid w:val="00DA3BDC"/>
    <w:rsid w:val="00DB0A96"/>
    <w:rsid w:val="00DB2C6B"/>
    <w:rsid w:val="00DD5EE8"/>
    <w:rsid w:val="00DE1C8A"/>
    <w:rsid w:val="00E07E49"/>
    <w:rsid w:val="00E30B24"/>
    <w:rsid w:val="00E40AF5"/>
    <w:rsid w:val="00E710AC"/>
    <w:rsid w:val="00E865FC"/>
    <w:rsid w:val="00EA2864"/>
    <w:rsid w:val="00EA44E7"/>
    <w:rsid w:val="00ED22F6"/>
    <w:rsid w:val="00ED670C"/>
    <w:rsid w:val="00EE4CFD"/>
    <w:rsid w:val="00EF0B0F"/>
    <w:rsid w:val="00FB6647"/>
    <w:rsid w:val="00FF44F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18007"/>
  <w15:docId w15:val="{AEA46F47-2E62-449F-B1C9-ABC00DCA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F82"/>
    <w:rPr>
      <w:noProof/>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8F4415"/>
    <w:pPr>
      <w:spacing w:before="100" w:beforeAutospacing="1" w:after="100" w:afterAutospacing="1"/>
      <w:outlineLvl w:val="1"/>
    </w:pPr>
    <w:rPr>
      <w:b/>
      <w:bCs/>
      <w:noProof w:val="0"/>
      <w:sz w:val="36"/>
      <w:szCs w:val="36"/>
      <w:lang w:val="es-CR" w:eastAsia="es-CR"/>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845F82"/>
    <w:pPr>
      <w:ind w:left="720"/>
      <w:contextualSpacing/>
    </w:pPr>
  </w:style>
  <w:style w:type="table" w:styleId="Tablaconcuadrcula">
    <w:name w:val="Table Grid"/>
    <w:basedOn w:val="Tablanormal"/>
    <w:uiPriority w:val="39"/>
    <w:rsid w:val="00845F82"/>
    <w:rPr>
      <w:rFonts w:ascii="Calibri" w:eastAsia="Calibri" w:hAnsi="Calibri"/>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84065"/>
    <w:pPr>
      <w:tabs>
        <w:tab w:val="center" w:pos="4419"/>
        <w:tab w:val="right" w:pos="8838"/>
      </w:tabs>
    </w:pPr>
  </w:style>
  <w:style w:type="character" w:customStyle="1" w:styleId="EncabezadoCar">
    <w:name w:val="Encabezado Car"/>
    <w:basedOn w:val="Fuentedeprrafopredeter"/>
    <w:link w:val="Encabezado"/>
    <w:uiPriority w:val="99"/>
    <w:rsid w:val="00584065"/>
    <w:rPr>
      <w:rFonts w:ascii="Times New Roman" w:eastAsia="Times New Roman" w:hAnsi="Times New Roman" w:cs="Times New Roman"/>
      <w:noProof/>
      <w:sz w:val="24"/>
      <w:szCs w:val="24"/>
      <w:lang w:val="es-ES" w:eastAsia="es-ES"/>
    </w:rPr>
  </w:style>
  <w:style w:type="paragraph" w:styleId="Piedepgina">
    <w:name w:val="footer"/>
    <w:basedOn w:val="Normal"/>
    <w:link w:val="PiedepginaCar"/>
    <w:uiPriority w:val="99"/>
    <w:unhideWhenUsed/>
    <w:rsid w:val="00584065"/>
    <w:pPr>
      <w:tabs>
        <w:tab w:val="center" w:pos="4419"/>
        <w:tab w:val="right" w:pos="8838"/>
      </w:tabs>
    </w:pPr>
  </w:style>
  <w:style w:type="character" w:customStyle="1" w:styleId="PiedepginaCar">
    <w:name w:val="Pie de página Car"/>
    <w:basedOn w:val="Fuentedeprrafopredeter"/>
    <w:link w:val="Piedepgina"/>
    <w:uiPriority w:val="99"/>
    <w:rsid w:val="00584065"/>
    <w:rPr>
      <w:rFonts w:ascii="Times New Roman" w:eastAsia="Times New Roman" w:hAnsi="Times New Roman" w:cs="Times New Roman"/>
      <w:noProof/>
      <w:sz w:val="24"/>
      <w:szCs w:val="24"/>
      <w:lang w:val="es-ES" w:eastAsia="es-ES"/>
    </w:rPr>
  </w:style>
  <w:style w:type="paragraph" w:styleId="Textoindependiente">
    <w:name w:val="Body Text"/>
    <w:basedOn w:val="Normal"/>
    <w:link w:val="TextoindependienteCar"/>
    <w:rsid w:val="00D86FAC"/>
    <w:pPr>
      <w:jc w:val="both"/>
    </w:pPr>
    <w:rPr>
      <w:noProof w:val="0"/>
    </w:rPr>
  </w:style>
  <w:style w:type="character" w:customStyle="1" w:styleId="TextoindependienteCar">
    <w:name w:val="Texto independiente Car"/>
    <w:basedOn w:val="Fuentedeprrafopredeter"/>
    <w:link w:val="Textoindependiente"/>
    <w:rsid w:val="00D86FAC"/>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8F4415"/>
    <w:rPr>
      <w:rFonts w:ascii="Times New Roman" w:eastAsia="Times New Roman" w:hAnsi="Times New Roman" w:cs="Times New Roman"/>
      <w:b/>
      <w:bCs/>
      <w:sz w:val="36"/>
      <w:szCs w:val="36"/>
      <w:lang w:eastAsia="es-CR"/>
    </w:rPr>
  </w:style>
  <w:style w:type="character" w:customStyle="1" w:styleId="il">
    <w:name w:val="il"/>
    <w:basedOn w:val="Fuentedeprrafopredeter"/>
    <w:rsid w:val="008F4415"/>
  </w:style>
  <w:style w:type="paragraph" w:customStyle="1" w:styleId="Default">
    <w:name w:val="Default"/>
    <w:rsid w:val="00445764"/>
    <w:pPr>
      <w:autoSpaceDE w:val="0"/>
      <w:autoSpaceDN w:val="0"/>
      <w:adjustRightInd w:val="0"/>
    </w:pPr>
    <w:rPr>
      <w:rFonts w:ascii="Calibri" w:eastAsia="Calibri" w:hAnsi="Calibri" w:cs="Calibri"/>
      <w:color w:val="000000"/>
      <w:lang w:eastAsia="es-ES"/>
    </w:rPr>
  </w:style>
  <w:style w:type="paragraph" w:styleId="Textodeglobo">
    <w:name w:val="Balloon Text"/>
    <w:basedOn w:val="Normal"/>
    <w:link w:val="TextodegloboCar"/>
    <w:uiPriority w:val="99"/>
    <w:semiHidden/>
    <w:unhideWhenUsed/>
    <w:rsid w:val="00F72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811"/>
    <w:rPr>
      <w:rFonts w:ascii="Tahoma" w:eastAsia="Times New Roman" w:hAnsi="Tahoma" w:cs="Tahoma"/>
      <w:noProof/>
      <w:sz w:val="16"/>
      <w:szCs w:val="16"/>
      <w:lang w:val="es-ES" w:eastAsia="es-ES"/>
    </w:rPr>
  </w:style>
  <w:style w:type="character" w:styleId="nfasis">
    <w:name w:val="Emphasis"/>
    <w:basedOn w:val="Fuentedeprrafopredeter"/>
    <w:uiPriority w:val="20"/>
    <w:qFormat/>
    <w:rsid w:val="00A94375"/>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913B8F"/>
    <w:pPr>
      <w:spacing w:before="100" w:beforeAutospacing="1" w:after="100" w:afterAutospacing="1"/>
    </w:pPr>
    <w:rPr>
      <w:noProof w:val="0"/>
      <w:lang w:val="en-US" w:eastAsia="en-US"/>
    </w:rPr>
  </w:style>
  <w:style w:type="character" w:styleId="Hipervnculo">
    <w:name w:val="Hyperlink"/>
    <w:basedOn w:val="Fuentedeprrafopredeter"/>
    <w:uiPriority w:val="99"/>
    <w:unhideWhenUsed/>
    <w:rsid w:val="001D71A7"/>
    <w:rPr>
      <w:color w:val="0000FF" w:themeColor="hyperlink"/>
      <w:u w:val="single"/>
    </w:rPr>
  </w:style>
  <w:style w:type="character" w:customStyle="1" w:styleId="Mencinsinresolver1">
    <w:name w:val="Mención sin resolver1"/>
    <w:basedOn w:val="Fuentedeprrafopredeter"/>
    <w:uiPriority w:val="99"/>
    <w:semiHidden/>
    <w:unhideWhenUsed/>
    <w:rsid w:val="001D71A7"/>
    <w:rPr>
      <w:color w:val="605E5C"/>
      <w:shd w:val="clear" w:color="auto" w:fill="E1DFDD"/>
    </w:rPr>
  </w:style>
  <w:style w:type="character" w:styleId="Mencinsinresolver">
    <w:name w:val="Unresolved Mention"/>
    <w:basedOn w:val="Fuentedeprrafopredeter"/>
    <w:uiPriority w:val="99"/>
    <w:semiHidden/>
    <w:unhideWhenUsed/>
    <w:rsid w:val="00957C6C"/>
    <w:rPr>
      <w:color w:val="605E5C"/>
      <w:shd w:val="clear" w:color="auto" w:fill="E1DFDD"/>
    </w:rPr>
  </w:style>
  <w:style w:type="paragraph" w:customStyle="1" w:styleId="Standard">
    <w:name w:val="Standard"/>
    <w:rsid w:val="00B54DDE"/>
    <w:pPr>
      <w:widowControl w:val="0"/>
      <w:suppressAutoHyphens/>
      <w:autoSpaceDN w:val="0"/>
      <w:textAlignment w:val="baseline"/>
    </w:pPr>
    <w:rPr>
      <w:rFonts w:ascii="Calibri" w:eastAsia="Calibri" w:hAnsi="Calibri" w:cs="Calibri"/>
      <w:sz w:val="20"/>
      <w:szCs w:val="20"/>
      <w:lang w:val="es-MX" w:eastAsia="zh-CN" w:bidi="hi-IN"/>
    </w:rPr>
  </w:style>
  <w:style w:type="character" w:styleId="Refdecomentario">
    <w:name w:val="annotation reference"/>
    <w:basedOn w:val="Fuentedeprrafopredeter"/>
    <w:uiPriority w:val="99"/>
    <w:semiHidden/>
    <w:unhideWhenUsed/>
    <w:rsid w:val="00E30B24"/>
    <w:rPr>
      <w:sz w:val="16"/>
      <w:szCs w:val="16"/>
    </w:rPr>
  </w:style>
  <w:style w:type="paragraph" w:styleId="Textocomentario">
    <w:name w:val="annotation text"/>
    <w:basedOn w:val="Normal"/>
    <w:link w:val="TextocomentarioCar"/>
    <w:uiPriority w:val="99"/>
    <w:semiHidden/>
    <w:unhideWhenUsed/>
    <w:rsid w:val="00E30B24"/>
    <w:rPr>
      <w:sz w:val="20"/>
      <w:szCs w:val="20"/>
    </w:rPr>
  </w:style>
  <w:style w:type="character" w:customStyle="1" w:styleId="TextocomentarioCar">
    <w:name w:val="Texto comentario Car"/>
    <w:basedOn w:val="Fuentedeprrafopredeter"/>
    <w:link w:val="Textocomentario"/>
    <w:uiPriority w:val="99"/>
    <w:semiHidden/>
    <w:rsid w:val="00E30B24"/>
    <w:rPr>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30B24"/>
    <w:rPr>
      <w:b/>
      <w:bCs/>
    </w:rPr>
  </w:style>
  <w:style w:type="character" w:customStyle="1" w:styleId="AsuntodelcomentarioCar">
    <w:name w:val="Asunto del comentario Car"/>
    <w:basedOn w:val="TextocomentarioCar"/>
    <w:link w:val="Asuntodelcomentario"/>
    <w:uiPriority w:val="99"/>
    <w:semiHidden/>
    <w:rsid w:val="00E30B24"/>
    <w:rPr>
      <w:b/>
      <w:bCs/>
      <w:noProof/>
      <w:sz w:val="20"/>
      <w:szCs w:val="20"/>
      <w:lang w:eastAsia="es-ES"/>
    </w:rPr>
  </w:style>
  <w:style w:type="character" w:customStyle="1" w:styleId="normaltextrun">
    <w:name w:val="normaltextrun"/>
    <w:basedOn w:val="Fuentedeprrafopredeter"/>
    <w:rsid w:val="00032B72"/>
  </w:style>
  <w:style w:type="character" w:customStyle="1" w:styleId="eop">
    <w:name w:val="eop"/>
    <w:basedOn w:val="Fuentedeprrafopredeter"/>
    <w:rsid w:val="00032B72"/>
  </w:style>
  <w:style w:type="paragraph" w:customStyle="1" w:styleId="paragraph">
    <w:name w:val="paragraph"/>
    <w:basedOn w:val="Normal"/>
    <w:rsid w:val="00032B72"/>
    <w:pPr>
      <w:spacing w:before="100" w:beforeAutospacing="1" w:after="100" w:afterAutospacing="1"/>
    </w:pPr>
    <w:rPr>
      <w:noProof w:val="0"/>
      <w:lang w:val="es-CR" w:eastAsia="es-CR"/>
    </w:rPr>
  </w:style>
  <w:style w:type="paragraph" w:styleId="Bibliografa">
    <w:name w:val="Bibliography"/>
    <w:basedOn w:val="Normal"/>
    <w:next w:val="Normal"/>
    <w:uiPriority w:val="37"/>
    <w:unhideWhenUsed/>
    <w:rsid w:val="00C309D7"/>
    <w:rPr>
      <w:rFonts w:ascii="Cambria" w:eastAsia="MS Mincho" w:hAnsi="Cambria"/>
      <w:noProof w:val="0"/>
      <w:lang w:val="es-ES_tradnl"/>
    </w:rPr>
  </w:style>
  <w:style w:type="character" w:customStyle="1" w:styleId="apple-converted-space">
    <w:name w:val="apple-converted-space"/>
    <w:basedOn w:val="Fuentedeprrafopredeter"/>
    <w:rsid w:val="00C30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1293">
      <w:bodyDiv w:val="1"/>
      <w:marLeft w:val="0"/>
      <w:marRight w:val="0"/>
      <w:marTop w:val="0"/>
      <w:marBottom w:val="0"/>
      <w:divBdr>
        <w:top w:val="none" w:sz="0" w:space="0" w:color="auto"/>
        <w:left w:val="none" w:sz="0" w:space="0" w:color="auto"/>
        <w:bottom w:val="none" w:sz="0" w:space="0" w:color="auto"/>
        <w:right w:val="none" w:sz="0" w:space="0" w:color="auto"/>
      </w:divBdr>
    </w:div>
    <w:div w:id="528879247">
      <w:bodyDiv w:val="1"/>
      <w:marLeft w:val="0"/>
      <w:marRight w:val="0"/>
      <w:marTop w:val="0"/>
      <w:marBottom w:val="0"/>
      <w:divBdr>
        <w:top w:val="none" w:sz="0" w:space="0" w:color="auto"/>
        <w:left w:val="none" w:sz="0" w:space="0" w:color="auto"/>
        <w:bottom w:val="none" w:sz="0" w:space="0" w:color="auto"/>
        <w:right w:val="none" w:sz="0" w:space="0" w:color="auto"/>
      </w:divBdr>
      <w:divsChild>
        <w:div w:id="955257796">
          <w:marLeft w:val="0"/>
          <w:marRight w:val="0"/>
          <w:marTop w:val="0"/>
          <w:marBottom w:val="0"/>
          <w:divBdr>
            <w:top w:val="none" w:sz="0" w:space="0" w:color="auto"/>
            <w:left w:val="none" w:sz="0" w:space="0" w:color="auto"/>
            <w:bottom w:val="none" w:sz="0" w:space="0" w:color="auto"/>
            <w:right w:val="none" w:sz="0" w:space="0" w:color="auto"/>
          </w:divBdr>
        </w:div>
        <w:div w:id="1203590692">
          <w:marLeft w:val="0"/>
          <w:marRight w:val="0"/>
          <w:marTop w:val="0"/>
          <w:marBottom w:val="0"/>
          <w:divBdr>
            <w:top w:val="none" w:sz="0" w:space="0" w:color="auto"/>
            <w:left w:val="none" w:sz="0" w:space="0" w:color="auto"/>
            <w:bottom w:val="none" w:sz="0" w:space="0" w:color="auto"/>
            <w:right w:val="none" w:sz="0" w:space="0" w:color="auto"/>
          </w:divBdr>
        </w:div>
        <w:div w:id="1277297300">
          <w:marLeft w:val="0"/>
          <w:marRight w:val="0"/>
          <w:marTop w:val="0"/>
          <w:marBottom w:val="0"/>
          <w:divBdr>
            <w:top w:val="none" w:sz="0" w:space="0" w:color="auto"/>
            <w:left w:val="none" w:sz="0" w:space="0" w:color="auto"/>
            <w:bottom w:val="none" w:sz="0" w:space="0" w:color="auto"/>
            <w:right w:val="none" w:sz="0" w:space="0" w:color="auto"/>
          </w:divBdr>
        </w:div>
        <w:div w:id="1707024736">
          <w:marLeft w:val="0"/>
          <w:marRight w:val="0"/>
          <w:marTop w:val="0"/>
          <w:marBottom w:val="0"/>
          <w:divBdr>
            <w:top w:val="none" w:sz="0" w:space="0" w:color="auto"/>
            <w:left w:val="none" w:sz="0" w:space="0" w:color="auto"/>
            <w:bottom w:val="none" w:sz="0" w:space="0" w:color="auto"/>
            <w:right w:val="none" w:sz="0" w:space="0" w:color="auto"/>
          </w:divBdr>
        </w:div>
        <w:div w:id="1687949191">
          <w:marLeft w:val="0"/>
          <w:marRight w:val="0"/>
          <w:marTop w:val="0"/>
          <w:marBottom w:val="0"/>
          <w:divBdr>
            <w:top w:val="none" w:sz="0" w:space="0" w:color="auto"/>
            <w:left w:val="none" w:sz="0" w:space="0" w:color="auto"/>
            <w:bottom w:val="none" w:sz="0" w:space="0" w:color="auto"/>
            <w:right w:val="none" w:sz="0" w:space="0" w:color="auto"/>
          </w:divBdr>
        </w:div>
        <w:div w:id="1292831047">
          <w:marLeft w:val="0"/>
          <w:marRight w:val="0"/>
          <w:marTop w:val="0"/>
          <w:marBottom w:val="0"/>
          <w:divBdr>
            <w:top w:val="none" w:sz="0" w:space="0" w:color="auto"/>
            <w:left w:val="none" w:sz="0" w:space="0" w:color="auto"/>
            <w:bottom w:val="none" w:sz="0" w:space="0" w:color="auto"/>
            <w:right w:val="none" w:sz="0" w:space="0" w:color="auto"/>
          </w:divBdr>
        </w:div>
        <w:div w:id="2088453959">
          <w:marLeft w:val="0"/>
          <w:marRight w:val="0"/>
          <w:marTop w:val="0"/>
          <w:marBottom w:val="0"/>
          <w:divBdr>
            <w:top w:val="none" w:sz="0" w:space="0" w:color="auto"/>
            <w:left w:val="none" w:sz="0" w:space="0" w:color="auto"/>
            <w:bottom w:val="none" w:sz="0" w:space="0" w:color="auto"/>
            <w:right w:val="none" w:sz="0" w:space="0" w:color="auto"/>
          </w:divBdr>
        </w:div>
        <w:div w:id="252052924">
          <w:marLeft w:val="0"/>
          <w:marRight w:val="0"/>
          <w:marTop w:val="0"/>
          <w:marBottom w:val="0"/>
          <w:divBdr>
            <w:top w:val="none" w:sz="0" w:space="0" w:color="auto"/>
            <w:left w:val="none" w:sz="0" w:space="0" w:color="auto"/>
            <w:bottom w:val="none" w:sz="0" w:space="0" w:color="auto"/>
            <w:right w:val="none" w:sz="0" w:space="0" w:color="auto"/>
          </w:divBdr>
        </w:div>
        <w:div w:id="2012487840">
          <w:marLeft w:val="0"/>
          <w:marRight w:val="0"/>
          <w:marTop w:val="0"/>
          <w:marBottom w:val="0"/>
          <w:divBdr>
            <w:top w:val="none" w:sz="0" w:space="0" w:color="auto"/>
            <w:left w:val="none" w:sz="0" w:space="0" w:color="auto"/>
            <w:bottom w:val="none" w:sz="0" w:space="0" w:color="auto"/>
            <w:right w:val="none" w:sz="0" w:space="0" w:color="auto"/>
          </w:divBdr>
        </w:div>
      </w:divsChild>
    </w:div>
    <w:div w:id="688528869">
      <w:bodyDiv w:val="1"/>
      <w:marLeft w:val="0"/>
      <w:marRight w:val="0"/>
      <w:marTop w:val="0"/>
      <w:marBottom w:val="0"/>
      <w:divBdr>
        <w:top w:val="none" w:sz="0" w:space="0" w:color="auto"/>
        <w:left w:val="none" w:sz="0" w:space="0" w:color="auto"/>
        <w:bottom w:val="none" w:sz="0" w:space="0" w:color="auto"/>
        <w:right w:val="none" w:sz="0" w:space="0" w:color="auto"/>
      </w:divBdr>
    </w:div>
    <w:div w:id="738795910">
      <w:bodyDiv w:val="1"/>
      <w:marLeft w:val="0"/>
      <w:marRight w:val="0"/>
      <w:marTop w:val="0"/>
      <w:marBottom w:val="0"/>
      <w:divBdr>
        <w:top w:val="none" w:sz="0" w:space="0" w:color="auto"/>
        <w:left w:val="none" w:sz="0" w:space="0" w:color="auto"/>
        <w:bottom w:val="none" w:sz="0" w:space="0" w:color="auto"/>
        <w:right w:val="none" w:sz="0" w:space="0" w:color="auto"/>
      </w:divBdr>
    </w:div>
    <w:div w:id="884483229">
      <w:bodyDiv w:val="1"/>
      <w:marLeft w:val="0"/>
      <w:marRight w:val="0"/>
      <w:marTop w:val="0"/>
      <w:marBottom w:val="0"/>
      <w:divBdr>
        <w:top w:val="none" w:sz="0" w:space="0" w:color="auto"/>
        <w:left w:val="none" w:sz="0" w:space="0" w:color="auto"/>
        <w:bottom w:val="none" w:sz="0" w:space="0" w:color="auto"/>
        <w:right w:val="none" w:sz="0" w:space="0" w:color="auto"/>
      </w:divBdr>
    </w:div>
    <w:div w:id="930621594">
      <w:bodyDiv w:val="1"/>
      <w:marLeft w:val="0"/>
      <w:marRight w:val="0"/>
      <w:marTop w:val="0"/>
      <w:marBottom w:val="0"/>
      <w:divBdr>
        <w:top w:val="none" w:sz="0" w:space="0" w:color="auto"/>
        <w:left w:val="none" w:sz="0" w:space="0" w:color="auto"/>
        <w:bottom w:val="none" w:sz="0" w:space="0" w:color="auto"/>
        <w:right w:val="none" w:sz="0" w:space="0" w:color="auto"/>
      </w:divBdr>
    </w:div>
    <w:div w:id="1167139247">
      <w:bodyDiv w:val="1"/>
      <w:marLeft w:val="0"/>
      <w:marRight w:val="0"/>
      <w:marTop w:val="0"/>
      <w:marBottom w:val="0"/>
      <w:divBdr>
        <w:top w:val="none" w:sz="0" w:space="0" w:color="auto"/>
        <w:left w:val="none" w:sz="0" w:space="0" w:color="auto"/>
        <w:bottom w:val="none" w:sz="0" w:space="0" w:color="auto"/>
        <w:right w:val="none" w:sz="0" w:space="0" w:color="auto"/>
      </w:divBdr>
    </w:div>
    <w:div w:id="1881353289">
      <w:bodyDiv w:val="1"/>
      <w:marLeft w:val="0"/>
      <w:marRight w:val="0"/>
      <w:marTop w:val="0"/>
      <w:marBottom w:val="0"/>
      <w:divBdr>
        <w:top w:val="none" w:sz="0" w:space="0" w:color="auto"/>
        <w:left w:val="none" w:sz="0" w:space="0" w:color="auto"/>
        <w:bottom w:val="none" w:sz="0" w:space="0" w:color="auto"/>
        <w:right w:val="none" w:sz="0" w:space="0" w:color="auto"/>
      </w:divBdr>
      <w:divsChild>
        <w:div w:id="417335254">
          <w:marLeft w:val="0"/>
          <w:marRight w:val="0"/>
          <w:marTop w:val="0"/>
          <w:marBottom w:val="0"/>
          <w:divBdr>
            <w:top w:val="none" w:sz="0" w:space="0" w:color="auto"/>
            <w:left w:val="none" w:sz="0" w:space="0" w:color="auto"/>
            <w:bottom w:val="none" w:sz="0" w:space="0" w:color="auto"/>
            <w:right w:val="none" w:sz="0" w:space="0" w:color="auto"/>
          </w:divBdr>
        </w:div>
        <w:div w:id="712342333">
          <w:marLeft w:val="0"/>
          <w:marRight w:val="0"/>
          <w:marTop w:val="0"/>
          <w:marBottom w:val="0"/>
          <w:divBdr>
            <w:top w:val="none" w:sz="0" w:space="0" w:color="auto"/>
            <w:left w:val="none" w:sz="0" w:space="0" w:color="auto"/>
            <w:bottom w:val="none" w:sz="0" w:space="0" w:color="auto"/>
            <w:right w:val="none" w:sz="0" w:space="0" w:color="auto"/>
          </w:divBdr>
        </w:div>
        <w:div w:id="2048676389">
          <w:marLeft w:val="0"/>
          <w:marRight w:val="0"/>
          <w:marTop w:val="0"/>
          <w:marBottom w:val="0"/>
          <w:divBdr>
            <w:top w:val="none" w:sz="0" w:space="0" w:color="auto"/>
            <w:left w:val="none" w:sz="0" w:space="0" w:color="auto"/>
            <w:bottom w:val="none" w:sz="0" w:space="0" w:color="auto"/>
            <w:right w:val="none" w:sz="0" w:space="0" w:color="auto"/>
          </w:divBdr>
        </w:div>
        <w:div w:id="1768303102">
          <w:marLeft w:val="0"/>
          <w:marRight w:val="0"/>
          <w:marTop w:val="0"/>
          <w:marBottom w:val="0"/>
          <w:divBdr>
            <w:top w:val="none" w:sz="0" w:space="0" w:color="auto"/>
            <w:left w:val="none" w:sz="0" w:space="0" w:color="auto"/>
            <w:bottom w:val="none" w:sz="0" w:space="0" w:color="auto"/>
            <w:right w:val="none" w:sz="0" w:space="0" w:color="auto"/>
          </w:divBdr>
        </w:div>
        <w:div w:id="300113969">
          <w:marLeft w:val="0"/>
          <w:marRight w:val="0"/>
          <w:marTop w:val="0"/>
          <w:marBottom w:val="0"/>
          <w:divBdr>
            <w:top w:val="none" w:sz="0" w:space="0" w:color="auto"/>
            <w:left w:val="none" w:sz="0" w:space="0" w:color="auto"/>
            <w:bottom w:val="none" w:sz="0" w:space="0" w:color="auto"/>
            <w:right w:val="none" w:sz="0" w:space="0" w:color="auto"/>
          </w:divBdr>
        </w:div>
        <w:div w:id="1762875450">
          <w:marLeft w:val="0"/>
          <w:marRight w:val="0"/>
          <w:marTop w:val="0"/>
          <w:marBottom w:val="0"/>
          <w:divBdr>
            <w:top w:val="none" w:sz="0" w:space="0" w:color="auto"/>
            <w:left w:val="none" w:sz="0" w:space="0" w:color="auto"/>
            <w:bottom w:val="none" w:sz="0" w:space="0" w:color="auto"/>
            <w:right w:val="none" w:sz="0" w:space="0" w:color="auto"/>
          </w:divBdr>
        </w:div>
        <w:div w:id="1515269271">
          <w:marLeft w:val="0"/>
          <w:marRight w:val="0"/>
          <w:marTop w:val="0"/>
          <w:marBottom w:val="0"/>
          <w:divBdr>
            <w:top w:val="none" w:sz="0" w:space="0" w:color="auto"/>
            <w:left w:val="none" w:sz="0" w:space="0" w:color="auto"/>
            <w:bottom w:val="none" w:sz="0" w:space="0" w:color="auto"/>
            <w:right w:val="none" w:sz="0" w:space="0" w:color="auto"/>
          </w:divBdr>
        </w:div>
        <w:div w:id="650251147">
          <w:marLeft w:val="0"/>
          <w:marRight w:val="0"/>
          <w:marTop w:val="0"/>
          <w:marBottom w:val="0"/>
          <w:divBdr>
            <w:top w:val="none" w:sz="0" w:space="0" w:color="auto"/>
            <w:left w:val="none" w:sz="0" w:space="0" w:color="auto"/>
            <w:bottom w:val="none" w:sz="0" w:space="0" w:color="auto"/>
            <w:right w:val="none" w:sz="0" w:space="0" w:color="auto"/>
          </w:divBdr>
        </w:div>
        <w:div w:id="15404324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bswk.hbs.edu/item/israel-turns-70-does-it-need-a-rebra"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hbswk.hbs.edu/item/your-customers-have-changed-here-s-how-to-engage-them-again" TargetMode="External"/><Relationship Id="rId17" Type="http://schemas.openxmlformats.org/officeDocument/2006/relationships/hyperlink" Target="https://una.idm.oclc.org/login?url=http://isiknowledge.com/" TargetMode="External"/><Relationship Id="rId2" Type="http://schemas.openxmlformats.org/officeDocument/2006/relationships/customXml" Target="../customXml/item2.xml"/><Relationship Id="rId16" Type="http://schemas.openxmlformats.org/officeDocument/2006/relationships/hyperlink" Target="http://www.wdl.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Dx29s_iJA6g" TargetMode="External"/><Relationship Id="rId5" Type="http://schemas.openxmlformats.org/officeDocument/2006/relationships/settings" Target="settings.xml"/><Relationship Id="rId15" Type="http://schemas.openxmlformats.org/officeDocument/2006/relationships/hyperlink" Target="https://una.idm.oclc.org/login?url=http://www.sciencedirect.com/" TargetMode="External"/><Relationship Id="rId23" Type="http://schemas.openxmlformats.org/officeDocument/2006/relationships/theme" Target="theme/theme1.xml"/><Relationship Id="rId10" Type="http://schemas.openxmlformats.org/officeDocument/2006/relationships/hyperlink" Target="https://youtu.be/mhfQYK2FGV0"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youtu.be/5qIj2_d1En8" TargetMode="External"/><Relationship Id="rId14" Type="http://schemas.openxmlformats.org/officeDocument/2006/relationships/hyperlink" Target="https://web-a-ebscohost-com.una.idm.oclc.org/start?key=10.83.8.66_8000_1808698384&amp;site=ehost&amp;defaultdb=as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er2BVoyKRxThkGLFTDB6qgFOtg==">AMUW2mWhuLAeruxhzlTndt+uGsXJQPuZDP0pdqBklpc9tzLsPNZJraU7MaBrCVr/H7gIrizhVkNHiR9GsWGkvhFKO6fUID9KLRE8evZZXZTaMjeDhRb15xjp9AoRAAZa3OmTBAX4ZtWs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Kot15</b:Tag>
    <b:SourceType>Book</b:SourceType>
    <b:Guid>{FA88C694-CDFE-416D-8985-70E9E43E9294}</b:Guid>
    <b:Author>
      <b:Author>
        <b:NameList>
          <b:Person>
            <b:Last>Kotler</b:Last>
            <b:First>Philip</b:First>
          </b:Person>
          <b:Person>
            <b:Last>Bowen</b:Last>
            <b:First>John</b:First>
          </b:Person>
          <b:Person>
            <b:Last>Makens</b:Last>
            <b:First>James</b:First>
          </b:Person>
        </b:NameList>
      </b:Author>
    </b:Author>
    <b:Title>Marketing Turístico</b:Title>
    <b:Year>2015</b:Year>
    <b:City>Madrid</b:City>
    <b:Publisher>Pearson</b:Publisher>
    <b:StandardNumber>9788490352922</b:StandardNumber>
    <b:Edition>6</b:Edition>
    <b:RefOrder>1</b:RefOrder>
  </b:Source>
  <b:Source>
    <b:Tag>Bes07</b:Tag>
    <b:SourceType>Book</b:SourceType>
    <b:Guid>{13BD76CF-DEB7-4C41-B6F4-B61C4B5F625B}</b:Guid>
    <b:Title>Marketing estratégico</b:Title>
    <b:Year>2007</b:Year>
    <b:Publisher>Pearson Eduación</b:Publisher>
    <b:City>Madrid</b:City>
    <b:Author>
      <b:Author>
        <b:NameList>
          <b:Person>
            <b:Last>Best</b:Last>
            <b:Middle>J</b:Middle>
            <b:First>Roger</b:First>
          </b:Person>
        </b:NameList>
      </b:Author>
    </b:Author>
    <b:StandardNumber>978-84-8322-342-0</b:StandardNumber>
    <b:Pages>544</b:Pages>
    <b:Edition>4</b:Edition>
    <b:RefOrder>2</b:RefOrder>
  </b:Source>
  <b:Source>
    <b:Tag>Cru09</b:Tag>
    <b:SourceType>Book</b:SourceType>
    <b:Guid>{B53D9A6D-1B2E-40F1-AB10-F2D87D47B092}</b:Guid>
    <b:Title>Marketing electrónico para PYMES. Como vender y promocionarse en Internet</b:Title>
    <b:Year>2009</b:Year>
    <b:City>España</b:City>
    <b:Publisher>RA-MA</b:Publisher>
    <b:StandardNumber>978-84-7897-920-2</b:StandardNumber>
    <b:Author>
      <b:Author>
        <b:NameList>
          <b:Person>
            <b:Last>Cruz Herradón</b:Last>
            <b:First>Ana</b:First>
          </b:Person>
        </b:NameList>
      </b:Author>
    </b:Author>
    <b:RefOrder>3</b:RefOrder>
  </b:Source>
  <b:Source>
    <b:Tag>Mar</b:Tag>
    <b:SourceType>Book</b:SourceType>
    <b:Guid>{4B009D15-A9F9-4D89-95C5-3FD49508E2D4}</b:Guid>
    <b:Title>Marketing de Servicios,  personal, tecnología y estrategia</b:Title>
    <b:Author>
      <b:Author>
        <b:NameList>
          <b:Person>
            <b:Last>Lovelock</b:Last>
            <b:First>Christopher</b:First>
          </b:Person>
          <b:Person>
            <b:Last>Wirtz</b:Last>
            <b:First>Jochen</b:First>
          </b:Person>
        </b:NameList>
      </b:Author>
    </b:Author>
    <b:Year>2009</b:Year>
    <b:City>México</b:City>
    <b:Publisher>Pearson Educación</b:Publisher>
    <b:StandardNumber>978-970-26-1515-6</b:StandardNumber>
    <b:Edition>6</b:Edition>
    <b:RefOrder>4</b:RefOrder>
  </b:Source>
  <b:Source>
    <b:Tag>Kot10</b:Tag>
    <b:SourceType>Book</b:SourceType>
    <b:Guid>{EDA46C12-9CBD-4A9B-BF83-FDD62D82455B}</b:Guid>
    <b:Author>
      <b:Author>
        <b:NameList>
          <b:Person>
            <b:Last>Kotler</b:Last>
            <b:First>Philip</b:First>
          </b:Person>
          <b:Person>
            <b:Last>Armstrong</b:Last>
            <b:First>Gary</b:First>
          </b:Person>
        </b:NameList>
      </b:Author>
    </b:Author>
    <b:Title>Marketing</b:Title>
    <b:Year>2012</b:Year>
    <b:City>Mexico</b:City>
    <b:Publisher>Pearson Eduación</b:Publisher>
    <b:Edition>14</b:Edition>
    <b:RefOrder>5</b:RefOrder>
  </b:Source>
  <b:Source>
    <b:Tag>LAM11</b:Tag>
    <b:SourceType>Book</b:SourceType>
    <b:Guid>{67C3A5CF-1777-42F2-B0B7-FCA5EA901FDB}</b:Guid>
    <b:Author>
      <b:Author>
        <b:NameList>
          <b:Person>
            <b:Last>Lamb</b:Last>
            <b:First>Charles</b:First>
            <b:Middle>W</b:Middle>
          </b:Person>
          <b:Person>
            <b:Last>Hair</b:Last>
            <b:First>Joseph</b:First>
            <b:Middle>F</b:Middle>
          </b:Person>
          <b:Person>
            <b:Last>McDaniel</b:Last>
            <b:First>Carl</b:First>
          </b:Person>
        </b:NameList>
      </b:Author>
    </b:Author>
    <b:Title>Marketing</b:Title>
    <b:Year>2011</b:Year>
    <b:City>México</b:City>
    <b:Publisher>Cengage Learnig</b:Publisher>
    <b:StandardNumber>978-607-481-755-3</b:StandardNumber>
    <b:Edition>11</b:Edition>
    <b:RefOrder>6</b:RefOrder>
  </b:Source>
  <b:Source>
    <b:Tag>Fis11</b:Tag>
    <b:SourceType>Book</b:SourceType>
    <b:Guid>{94F76583-619E-46F9-8C89-9242403FFFF5}</b:Guid>
    <b:Author>
      <b:Author>
        <b:NameList>
          <b:Person>
            <b:Last>Fischer</b:Last>
            <b:First>Laura</b:First>
          </b:Person>
          <b:Person>
            <b:Last>Espejo</b:Last>
            <b:First>Jorge</b:First>
          </b:Person>
        </b:NameList>
      </b:Author>
    </b:Author>
    <b:Title>Mercadotecnia</b:Title>
    <b:Year>2011</b:Year>
    <b:City>México</b:City>
    <b:Publisher>Mc Graw Hill</b:Publisher>
    <b:StandardNumber>978-607-15-0539-2</b:StandardNumber>
    <b:Edition>4</b:Edition>
    <b:RefOrder>7</b:RefOrder>
  </b:Source>
  <b:Source>
    <b:Tag>MarcadorDePosición6</b:Tag>
    <b:SourceType>Book</b:SourceType>
    <b:Guid>{8556AD17-DA61-4AB3-B8EA-72F3BCDAE622}</b:Guid>
    <b:Author>
      <b:Author>
        <b:NameList>
          <b:Person>
            <b:Last>Wilcox</b:Last>
            <b:First>Dennis</b:First>
          </b:Person>
          <b:Person>
            <b:Last>Cameron</b:Last>
            <b:First>Glen</b:First>
          </b:Person>
          <b:Person>
            <b:Last>Xifra</b:Last>
            <b:First>Jordi</b:First>
          </b:Person>
        </b:NameList>
      </b:Author>
    </b:Author>
    <b:Title>Relaciones públicas Estrategias y tácticas</b:Title>
    <b:Year>2012</b:Year>
    <b:City>Madrid</b:City>
    <b:Publisher>Pearson Education</b:Publisher>
    <b:Edition>10</b:Edition>
    <b:StandardNumber>9788483228135</b:StandardNumber>
    <b:Pages>664</b:Pages>
    <b:RefOrder>8</b:RefOrder>
  </b:Source>
  <b:Source>
    <b:Tag>Clo10</b:Tag>
    <b:SourceType>Book</b:SourceType>
    <b:Guid>{3B6367B9-86D6-44A6-814C-CF992CEDCE6B}</b:Guid>
    <b:Author>
      <b:Author>
        <b:NameList>
          <b:Person>
            <b:Last>Clow</b:Last>
            <b:First>Kenneth</b:First>
            <b:Middle>E</b:Middle>
          </b:Person>
          <b:Person>
            <b:Last>Baack</b:Last>
            <b:First>Donald</b:First>
          </b:Person>
        </b:NameList>
      </b:Author>
    </b:Author>
    <b:Title>Publicidad, promoción y comunicación integral en marketing</b:Title>
    <b:Year>2010</b:Year>
    <b:City>México</b:City>
    <b:Publisher>Pearson Educación</b:Publisher>
    <b:StandardNumber>978-607-442-630-4</b:StandardNumber>
    <b:Edition>4</b:Edition>
    <b:RefOrder>9</b:RefOrder>
  </b:Source>
  <b:Source>
    <b:Tag>Rus05</b:Tag>
    <b:SourceType>Book</b:SourceType>
    <b:Guid>{E019168B-525A-414C-97BF-6C6BACEE9507}</b:Guid>
    <b:Author>
      <b:Author>
        <b:NameList>
          <b:Person>
            <b:Last>Russell</b:Last>
            <b:First>Thomas</b:First>
          </b:Person>
          <b:Person>
            <b:Last>Lane</b:Last>
            <b:First>Ronald</b:First>
          </b:Person>
          <b:Person>
            <b:Last>Whitehill King</b:Last>
            <b:First>Karen</b:First>
          </b:Person>
        </b:NameList>
      </b:Author>
    </b:Author>
    <b:Title>Publicidad</b:Title>
    <b:Year>2005</b:Year>
    <b:City>México</b:City>
    <b:Publisher>Pearson Education</b:Publisher>
    <b:Edition>16</b:Edition>
    <b:RefOrder>10</b:RefOrder>
  </b:Source>
  <b:Source>
    <b:Tag>Sol08</b:Tag>
    <b:SourceType>Book</b:SourceType>
    <b:Guid>{F0A57D65-1EA9-424B-9FA1-887B21D1652A}</b:Guid>
    <b:Title>Comportamiento del consumidor</b:Title>
    <b:Year>2008</b:Year>
    <b:City>México</b:City>
    <b:Publisher>Pearson Educación</b:Publisher>
    <b:Author>
      <b:Author>
        <b:NameList>
          <b:Person>
            <b:Last>Solomon</b:Last>
            <b:Middle>R</b:Middle>
            <b:First>Michael</b:First>
          </b:Person>
        </b:NameList>
      </b:Author>
    </b:Author>
    <b:StandardNumber>978-970-26-1086-1</b:StandardNumber>
    <b:Edition>7</b:Edition>
    <b:RefOrder>11</b:RefOrder>
  </b:Source>
  <b:Source>
    <b:Tag>Kot12</b:Tag>
    <b:SourceType>Book</b:SourceType>
    <b:Guid>{3A7D1844-A08A-41CA-8C39-E35AA4BA5BF1}</b:Guid>
    <b:Author>
      <b:Author>
        <b:NameList>
          <b:Person>
            <b:Last>Kotler</b:Last>
            <b:First>Philip</b:First>
          </b:Person>
          <b:Person>
            <b:Last>Keller</b:Last>
            <b:First>Kevin</b:First>
            <b:Middle>Lane</b:Middle>
          </b:Person>
        </b:NameList>
      </b:Author>
    </b:Author>
    <b:Title>Dirección de Marketing</b:Title>
    <b:Year>2012</b:Year>
    <b:City>México</b:City>
    <b:Publisher>Pearson Educación</b:Publisher>
    <b:Edition>14</b:Edition>
    <b:StandardNumber>978-607-32-1245-8</b:StandardNumber>
    <b:RefOrder>12</b:RefOrder>
  </b:Source>
  <b:Source>
    <b:Tag>Cám011</b:Tag>
    <b:SourceType>Book</b:SourceType>
    <b:Guid>{73A58015-50CF-4F60-A4D3-A595AB951718}</b:Guid>
    <b:Author>
      <b:Author>
        <b:NameList>
          <b:Person>
            <b:Last>Cámara Ibáñez</b:Last>
            <b:First>Dionisio</b:First>
          </b:Person>
          <b:Person>
            <b:Last>Sanz Gómez</b:Last>
            <b:First>María</b:First>
          </b:Person>
        </b:NameList>
      </b:Author>
    </b:Author>
    <b:Title>Dirección de ventas vender y fidelizar en el nuevo milenio</b:Title>
    <b:Year>2001</b:Year>
    <b:City>Madrid</b:City>
    <b:Publisher>Prentice Hall</b:Publisher>
    <b:RefOrder>13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C7751F-B985-4AA0-A6CF-DC70813D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3593</Words>
  <Characters>19763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Laura27</dc:creator>
  <cp:lastModifiedBy>INGRID GONZALEZ  CORRALES</cp:lastModifiedBy>
  <cp:revision>2</cp:revision>
  <cp:lastPrinted>2022-02-02T15:26:00Z</cp:lastPrinted>
  <dcterms:created xsi:type="dcterms:W3CDTF">2023-11-21T21:30:00Z</dcterms:created>
  <dcterms:modified xsi:type="dcterms:W3CDTF">2023-11-21T21:30:00Z</dcterms:modified>
</cp:coreProperties>
</file>